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41" w:rsidRPr="007807C9" w:rsidRDefault="003B1641" w:rsidP="003B1641">
      <w:pPr>
        <w:spacing w:before="100" w:beforeAutospacing="1" w:after="100" w:afterAutospacing="1" w:line="240" w:lineRule="auto"/>
        <w:rPr>
          <w:rFonts w:ascii="Times New Roman" w:eastAsia="Times New Roman" w:hAnsi="Times New Roman" w:cs="Times New Roman"/>
          <w:i/>
          <w:sz w:val="24"/>
          <w:szCs w:val="24"/>
          <w:lang w:eastAsia="hu-HU"/>
        </w:rPr>
      </w:pPr>
      <w:r w:rsidRPr="00F152C3">
        <w:rPr>
          <w:rFonts w:ascii="Times New Roman" w:eastAsia="Times New Roman" w:hAnsi="Times New Roman" w:cs="Times New Roman"/>
          <w:i/>
          <w:sz w:val="24"/>
          <w:szCs w:val="24"/>
          <w:lang w:val="en-GB" w:eastAsia="hu-HU"/>
        </w:rPr>
        <w:t>For</w:t>
      </w:r>
      <w:r w:rsidRPr="007807C9">
        <w:rPr>
          <w:rFonts w:ascii="Times New Roman" w:eastAsia="Times New Roman" w:hAnsi="Times New Roman" w:cs="Times New Roman"/>
          <w:i/>
          <w:sz w:val="24"/>
          <w:szCs w:val="24"/>
          <w:lang w:eastAsia="hu-HU"/>
        </w:rPr>
        <w:t xml:space="preserve"> </w:t>
      </w:r>
      <w:r w:rsidR="00F152C3" w:rsidRPr="007807C9">
        <w:rPr>
          <w:rFonts w:ascii="Times New Roman" w:eastAsia="Times New Roman" w:hAnsi="Times New Roman" w:cs="Times New Roman"/>
          <w:i/>
          <w:sz w:val="24"/>
          <w:szCs w:val="24"/>
          <w:lang w:eastAsia="hu-HU"/>
        </w:rPr>
        <w:t>English</w:t>
      </w:r>
      <w:r w:rsidRPr="00F152C3">
        <w:rPr>
          <w:rFonts w:ascii="Times New Roman" w:eastAsia="Times New Roman" w:hAnsi="Times New Roman" w:cs="Times New Roman"/>
          <w:i/>
          <w:sz w:val="24"/>
          <w:szCs w:val="24"/>
          <w:lang w:val="en-GB" w:eastAsia="hu-HU"/>
        </w:rPr>
        <w:t xml:space="preserve"> please </w:t>
      </w:r>
      <w:r w:rsidR="007807C9" w:rsidRPr="00F152C3">
        <w:rPr>
          <w:rFonts w:ascii="Times New Roman" w:eastAsia="Times New Roman" w:hAnsi="Times New Roman" w:cs="Times New Roman"/>
          <w:i/>
          <w:sz w:val="24"/>
          <w:szCs w:val="24"/>
          <w:lang w:val="en-GB" w:eastAsia="hu-HU"/>
        </w:rPr>
        <w:t>scroll</w:t>
      </w:r>
      <w:r w:rsidR="007807C9" w:rsidRPr="007807C9">
        <w:rPr>
          <w:rFonts w:ascii="Times New Roman" w:eastAsia="Times New Roman" w:hAnsi="Times New Roman" w:cs="Times New Roman"/>
          <w:i/>
          <w:sz w:val="24"/>
          <w:szCs w:val="24"/>
          <w:lang w:eastAsia="hu-HU"/>
        </w:rPr>
        <w:t xml:space="preserve"> down</w:t>
      </w:r>
      <w:r w:rsidRPr="007807C9">
        <w:rPr>
          <w:rFonts w:ascii="Times New Roman" w:eastAsia="Times New Roman" w:hAnsi="Times New Roman" w:cs="Times New Roman"/>
          <w:i/>
          <w:sz w:val="24"/>
          <w:szCs w:val="24"/>
          <w:lang w:eastAsia="hu-HU"/>
        </w:rPr>
        <w:t>!</w:t>
      </w:r>
    </w:p>
    <w:p w:rsidR="00023453" w:rsidRDefault="00023453" w:rsidP="00023453">
      <w:pPr>
        <w:spacing w:before="100" w:beforeAutospacing="1" w:after="100" w:afterAutospacing="1" w:line="240" w:lineRule="auto"/>
        <w:rPr>
          <w:rFonts w:ascii="Times New Roman" w:eastAsia="Times New Roman" w:hAnsi="Times New Roman" w:cs="Times New Roman"/>
          <w:b/>
          <w:sz w:val="24"/>
          <w:szCs w:val="24"/>
          <w:u w:val="single"/>
          <w:lang w:eastAsia="hu-HU"/>
        </w:rPr>
      </w:pPr>
      <w:r w:rsidRPr="00023453">
        <w:rPr>
          <w:rFonts w:ascii="Times New Roman" w:eastAsia="Times New Roman" w:hAnsi="Times New Roman" w:cs="Times New Roman"/>
          <w:b/>
          <w:sz w:val="24"/>
          <w:szCs w:val="24"/>
          <w:u w:val="single"/>
          <w:lang w:eastAsia="hu-HU"/>
        </w:rPr>
        <w:t>Tárgyfelvételi kisokos</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Győződjön meg arról, hogy a Neptun belépés után a bal felső sarokban a megfelelő képzése van kiválasztva.</w:t>
      </w:r>
    </w:p>
    <w:p w:rsidR="00023453" w:rsidRPr="001E121B" w:rsidRDefault="00023453" w:rsidP="00023453">
      <w:pPr>
        <w:spacing w:before="100" w:beforeAutospacing="1" w:after="100" w:afterAutospacing="1" w:line="240" w:lineRule="auto"/>
        <w:rPr>
          <w:rFonts w:ascii="Times New Roman" w:eastAsia="Times New Roman" w:hAnsi="Times New Roman" w:cs="Times New Roman"/>
          <w:sz w:val="24"/>
          <w:szCs w:val="24"/>
          <w:u w:val="single"/>
          <w:lang w:eastAsia="hu-HU"/>
        </w:rPr>
      </w:pPr>
      <w:r w:rsidRPr="001E121B">
        <w:rPr>
          <w:rFonts w:ascii="Times New Roman" w:eastAsia="Times New Roman" w:hAnsi="Times New Roman" w:cs="Times New Roman"/>
          <w:sz w:val="24"/>
          <w:szCs w:val="24"/>
          <w:u w:val="single"/>
          <w:lang w:eastAsia="hu-HU"/>
        </w:rPr>
        <w:t xml:space="preserve">Tárgyat felvenni csak az </w:t>
      </w:r>
      <w:proofErr w:type="gramStart"/>
      <w:r w:rsidRPr="001E121B">
        <w:rPr>
          <w:rFonts w:ascii="Times New Roman" w:eastAsia="Times New Roman" w:hAnsi="Times New Roman" w:cs="Times New Roman"/>
          <w:sz w:val="24"/>
          <w:szCs w:val="24"/>
          <w:u w:val="single"/>
          <w:lang w:eastAsia="hu-HU"/>
        </w:rPr>
        <w:t>aktuális</w:t>
      </w:r>
      <w:proofErr w:type="gramEnd"/>
      <w:r w:rsidRPr="001E121B">
        <w:rPr>
          <w:rFonts w:ascii="Times New Roman" w:eastAsia="Times New Roman" w:hAnsi="Times New Roman" w:cs="Times New Roman"/>
          <w:sz w:val="24"/>
          <w:szCs w:val="24"/>
          <w:u w:val="single"/>
          <w:lang w:eastAsia="hu-HU"/>
        </w:rPr>
        <w:t xml:space="preserve"> félévre való „Aktív” bejelentkezés után lehet.</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b/>
          <w:sz w:val="24"/>
          <w:szCs w:val="24"/>
          <w:lang w:eastAsia="hu-HU"/>
        </w:rPr>
        <w:t xml:space="preserve">A tárgyfelvétel menete a következő: </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xml:space="preserve">Tárgyak – Tárgyfelvétel felületen a tárgyfelvételhez a szűrésben ki kell választani a megfelelő félévet, a tetszőleges tárgytípust. </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Kiválasztható a megfelelő mintatanterv, vagy a „Minden” lehetőség</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u w:val="single"/>
          <w:lang w:eastAsia="hu-HU"/>
        </w:rPr>
        <w:t xml:space="preserve">Mintatanterv tárgyai </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A megfelelő félév és a mintatanterv kiválasztása után a „Tárgytípus”-</w:t>
      </w:r>
      <w:proofErr w:type="spellStart"/>
      <w:r w:rsidRPr="00023453">
        <w:rPr>
          <w:rFonts w:ascii="Times New Roman" w:eastAsia="Times New Roman" w:hAnsi="Times New Roman" w:cs="Times New Roman"/>
          <w:sz w:val="24"/>
          <w:szCs w:val="24"/>
          <w:lang w:eastAsia="hu-HU"/>
        </w:rPr>
        <w:t>nál</w:t>
      </w:r>
      <w:proofErr w:type="spellEnd"/>
      <w:r w:rsidRPr="00023453">
        <w:rPr>
          <w:rFonts w:ascii="Times New Roman" w:eastAsia="Times New Roman" w:hAnsi="Times New Roman" w:cs="Times New Roman"/>
          <w:sz w:val="24"/>
          <w:szCs w:val="24"/>
          <w:lang w:eastAsia="hu-HU"/>
        </w:rPr>
        <w:t xml:space="preserve"> Mintatanterv tárgyai opció választása esetén jelennek meg mintatantervének (vagy mintatanterveinek) tárgyai, ezek többek között a kötelező és a kötelezően választható tárgyai, melyeket a mintatanterv szerinti előrehaladással érdemes teljesítenie. </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A „Mintatantervek” mezőben lehetősége van adott mintatantervre szűrni, vagy minden mintatantervének tárgyait listázni.</w:t>
      </w:r>
    </w:p>
    <w:p w:rsidR="00023453" w:rsidRPr="00023453" w:rsidRDefault="00023453" w:rsidP="00E82609">
      <w:pPr>
        <w:spacing w:before="100" w:beforeAutospacing="1" w:after="100" w:afterAutospacing="1" w:line="240" w:lineRule="auto"/>
        <w:ind w:left="708"/>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u w:val="single"/>
          <w:lang w:eastAsia="hu-HU"/>
        </w:rPr>
        <w:t>Minden további intézményi (szabadon választható) tárgyak</w:t>
      </w:r>
    </w:p>
    <w:p w:rsidR="00023453" w:rsidRPr="00023453" w:rsidRDefault="00023453" w:rsidP="00E82609">
      <w:pPr>
        <w:spacing w:before="100" w:beforeAutospacing="1" w:after="0" w:line="240" w:lineRule="auto"/>
        <w:ind w:left="708"/>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xml:space="preserve">A „Minden intézményi tárgy” Neptun </w:t>
      </w:r>
      <w:bookmarkStart w:id="0" w:name="_GoBack"/>
      <w:bookmarkEnd w:id="0"/>
      <w:proofErr w:type="gramStart"/>
      <w:r w:rsidRPr="00023453">
        <w:rPr>
          <w:rFonts w:ascii="Times New Roman" w:eastAsia="Times New Roman" w:hAnsi="Times New Roman" w:cs="Times New Roman"/>
          <w:sz w:val="24"/>
          <w:szCs w:val="24"/>
          <w:lang w:eastAsia="hu-HU"/>
        </w:rPr>
        <w:t>funkció</w:t>
      </w:r>
      <w:proofErr w:type="gramEnd"/>
      <w:r w:rsidRPr="00023453">
        <w:rPr>
          <w:rFonts w:ascii="Times New Roman" w:eastAsia="Times New Roman" w:hAnsi="Times New Roman" w:cs="Times New Roman"/>
          <w:sz w:val="24"/>
          <w:szCs w:val="24"/>
          <w:lang w:eastAsia="hu-HU"/>
        </w:rPr>
        <w:t xml:space="preserve"> bevezetésével megszűnnek a korábbi, „Egyéb szabadon választható tárgyak és a tárgyak szabadon választhatóságát félévente, a kurzusok kiírásakor állapíthatják meg az intézetek.</w:t>
      </w:r>
    </w:p>
    <w:p w:rsidR="00023453" w:rsidRPr="00023453" w:rsidRDefault="00023453" w:rsidP="00E82609">
      <w:pPr>
        <w:spacing w:before="100" w:beforeAutospacing="1" w:after="0" w:line="240" w:lineRule="auto"/>
        <w:ind w:left="708"/>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xml:space="preserve"> A </w:t>
      </w:r>
      <w:proofErr w:type="gramStart"/>
      <w:r w:rsidRPr="00023453">
        <w:rPr>
          <w:rFonts w:ascii="Times New Roman" w:eastAsia="Times New Roman" w:hAnsi="Times New Roman" w:cs="Times New Roman"/>
          <w:sz w:val="24"/>
          <w:szCs w:val="24"/>
          <w:lang w:eastAsia="hu-HU"/>
        </w:rPr>
        <w:t>kurzusokat</w:t>
      </w:r>
      <w:proofErr w:type="gramEnd"/>
      <w:r w:rsidRPr="00023453">
        <w:rPr>
          <w:rFonts w:ascii="Times New Roman" w:eastAsia="Times New Roman" w:hAnsi="Times New Roman" w:cs="Times New Roman"/>
          <w:sz w:val="24"/>
          <w:szCs w:val="24"/>
          <w:lang w:eastAsia="hu-HU"/>
        </w:rPr>
        <w:t xml:space="preserve"> szabadon választhatóként felvevő hallgatók maximális létszámát az intézetvezető utasítására az intézeti oktatásszervező állítja be.</w:t>
      </w:r>
    </w:p>
    <w:p w:rsidR="00023453" w:rsidRPr="00023453" w:rsidRDefault="00023453" w:rsidP="00E82609">
      <w:pPr>
        <w:spacing w:before="100" w:beforeAutospacing="1" w:after="0" w:line="240" w:lineRule="auto"/>
        <w:ind w:left="708"/>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xml:space="preserve">A minden intézményi tárgyfelvétel párhuzamosan zajlik a szakos tárgyak felvételével, tehát a tárgyfelvételi időszak megegyezik a minden intézményi tárgyfelvételi időszakkal. Ezen </w:t>
      </w:r>
      <w:proofErr w:type="gramStart"/>
      <w:r w:rsidRPr="00023453">
        <w:rPr>
          <w:rFonts w:ascii="Times New Roman" w:eastAsia="Times New Roman" w:hAnsi="Times New Roman" w:cs="Times New Roman"/>
          <w:sz w:val="24"/>
          <w:szCs w:val="24"/>
          <w:lang w:eastAsia="hu-HU"/>
        </w:rPr>
        <w:t>kurzusok</w:t>
      </w:r>
      <w:proofErr w:type="gramEnd"/>
      <w:r w:rsidRPr="00023453">
        <w:rPr>
          <w:rFonts w:ascii="Times New Roman" w:eastAsia="Times New Roman" w:hAnsi="Times New Roman" w:cs="Times New Roman"/>
          <w:sz w:val="24"/>
          <w:szCs w:val="24"/>
          <w:lang w:eastAsia="hu-HU"/>
        </w:rPr>
        <w:t xml:space="preserve"> listája a tárgyfelvételi időszak alatt folyamatosan változhat, így érdemes azt többször is áttekinteni.</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Figyeljen a korábban esetlegesen beállított szűrésekre!</w:t>
      </w:r>
    </w:p>
    <w:p w:rsidR="00023453" w:rsidRDefault="00E82609"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w:t>
      </w:r>
      <w:r w:rsidR="00023453" w:rsidRPr="00023453">
        <w:rPr>
          <w:rFonts w:ascii="Times New Roman" w:eastAsia="Times New Roman" w:hAnsi="Times New Roman" w:cs="Times New Roman"/>
          <w:sz w:val="24"/>
          <w:szCs w:val="24"/>
          <w:lang w:eastAsia="hu-HU"/>
        </w:rPr>
        <w:t xml:space="preserve">árgyak listázása után a tárgylistában a felvenni kívánt tárgynál a „Felvesz” </w:t>
      </w:r>
      <w:proofErr w:type="gramStart"/>
      <w:r w:rsidR="00023453" w:rsidRPr="00023453">
        <w:rPr>
          <w:rFonts w:ascii="Times New Roman" w:eastAsia="Times New Roman" w:hAnsi="Times New Roman" w:cs="Times New Roman"/>
          <w:sz w:val="24"/>
          <w:szCs w:val="24"/>
          <w:lang w:eastAsia="hu-HU"/>
        </w:rPr>
        <w:t>linkre</w:t>
      </w:r>
      <w:proofErr w:type="gramEnd"/>
      <w:r w:rsidR="00023453" w:rsidRPr="00023453">
        <w:rPr>
          <w:rFonts w:ascii="Times New Roman" w:eastAsia="Times New Roman" w:hAnsi="Times New Roman" w:cs="Times New Roman"/>
          <w:sz w:val="24"/>
          <w:szCs w:val="24"/>
          <w:lang w:eastAsia="hu-HU"/>
        </w:rPr>
        <w:t xml:space="preserve"> kell kattintani, ekkor megjelenik a tárgy ablaka, melyben láthatóak a felvehető kurzusok. </w:t>
      </w:r>
    </w:p>
    <w:p w:rsidR="00E82609" w:rsidRPr="00023453" w:rsidRDefault="00E82609"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(Levelező képzések esetében, ahol a </w:t>
      </w:r>
      <w:proofErr w:type="gramStart"/>
      <w:r>
        <w:rPr>
          <w:rFonts w:ascii="Times New Roman" w:eastAsia="Times New Roman" w:hAnsi="Times New Roman" w:cs="Times New Roman"/>
          <w:sz w:val="24"/>
          <w:szCs w:val="24"/>
          <w:lang w:eastAsia="hu-HU"/>
        </w:rPr>
        <w:t>kurzusok</w:t>
      </w:r>
      <w:proofErr w:type="gramEnd"/>
      <w:r>
        <w:rPr>
          <w:rFonts w:ascii="Times New Roman" w:eastAsia="Times New Roman" w:hAnsi="Times New Roman" w:cs="Times New Roman"/>
          <w:sz w:val="24"/>
          <w:szCs w:val="24"/>
          <w:lang w:eastAsia="hu-HU"/>
        </w:rPr>
        <w:t xml:space="preserve"> hetente nem azonos időpontban vannak, a pontos órarendi információ a Kurzus kódjára kattintva, az Órarend fülön érhető el!)</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xml:space="preserve">Tárgyfelvételi időszakon kívül a kiválasztott </w:t>
      </w:r>
      <w:r w:rsidR="00337F36">
        <w:rPr>
          <w:rFonts w:ascii="Times New Roman" w:eastAsia="Times New Roman" w:hAnsi="Times New Roman" w:cs="Times New Roman"/>
          <w:sz w:val="24"/>
          <w:szCs w:val="24"/>
          <w:lang w:eastAsia="hu-HU"/>
        </w:rPr>
        <w:t>kurzusok az „Órarendtervező”-</w:t>
      </w:r>
      <w:proofErr w:type="gramStart"/>
      <w:r w:rsidR="00337F36">
        <w:rPr>
          <w:rFonts w:ascii="Times New Roman" w:eastAsia="Times New Roman" w:hAnsi="Times New Roman" w:cs="Times New Roman"/>
          <w:sz w:val="24"/>
          <w:szCs w:val="24"/>
          <w:lang w:eastAsia="hu-HU"/>
        </w:rPr>
        <w:t xml:space="preserve">be </w:t>
      </w:r>
      <w:r w:rsidRPr="00023453">
        <w:rPr>
          <w:rFonts w:ascii="Times New Roman" w:eastAsia="Times New Roman" w:hAnsi="Times New Roman" w:cs="Times New Roman"/>
          <w:sz w:val="24"/>
          <w:szCs w:val="24"/>
          <w:lang w:eastAsia="hu-HU"/>
        </w:rPr>
        <w:t>rakhatóak</w:t>
      </w:r>
      <w:proofErr w:type="gramEnd"/>
      <w:r w:rsidRPr="00023453">
        <w:rPr>
          <w:rFonts w:ascii="Times New Roman" w:eastAsia="Times New Roman" w:hAnsi="Times New Roman" w:cs="Times New Roman"/>
          <w:sz w:val="24"/>
          <w:szCs w:val="24"/>
          <w:lang w:eastAsia="hu-HU"/>
        </w:rPr>
        <w:t xml:space="preserve"> és később innen is felvehetőek!</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lastRenderedPageBreak/>
        <w:t xml:space="preserve">A kívánt </w:t>
      </w:r>
      <w:proofErr w:type="gramStart"/>
      <w:r w:rsidRPr="00023453">
        <w:rPr>
          <w:rFonts w:ascii="Times New Roman" w:eastAsia="Times New Roman" w:hAnsi="Times New Roman" w:cs="Times New Roman"/>
          <w:sz w:val="24"/>
          <w:szCs w:val="24"/>
          <w:lang w:eastAsia="hu-HU"/>
        </w:rPr>
        <w:t>kurzust</w:t>
      </w:r>
      <w:proofErr w:type="gramEnd"/>
      <w:r w:rsidRPr="00023453">
        <w:rPr>
          <w:rFonts w:ascii="Times New Roman" w:eastAsia="Times New Roman" w:hAnsi="Times New Roman" w:cs="Times New Roman"/>
          <w:sz w:val="24"/>
          <w:szCs w:val="24"/>
          <w:lang w:eastAsia="hu-HU"/>
        </w:rPr>
        <w:t xml:space="preserve"> a jelölőnégyzettel kijelölve a „Mentés” gombra kattintva tudja tárgyfelvételét véglegesíteni.</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xml:space="preserve">A felvehető </w:t>
      </w:r>
      <w:proofErr w:type="gramStart"/>
      <w:r w:rsidRPr="00023453">
        <w:rPr>
          <w:rFonts w:ascii="Times New Roman" w:eastAsia="Times New Roman" w:hAnsi="Times New Roman" w:cs="Times New Roman"/>
          <w:sz w:val="24"/>
          <w:szCs w:val="24"/>
          <w:lang w:eastAsia="hu-HU"/>
        </w:rPr>
        <w:t>kurzusok</w:t>
      </w:r>
      <w:proofErr w:type="gramEnd"/>
      <w:r w:rsidRPr="00023453">
        <w:rPr>
          <w:rFonts w:ascii="Times New Roman" w:eastAsia="Times New Roman" w:hAnsi="Times New Roman" w:cs="Times New Roman"/>
          <w:sz w:val="24"/>
          <w:szCs w:val="24"/>
          <w:lang w:eastAsia="hu-HU"/>
        </w:rPr>
        <w:t xml:space="preserve"> listájában csak olyan kurzusok jelennek meg, melyekhez a beállított telephely megegyezik a hallgató képzésének szervezeti egységéhez tartozó telephellyel, vagy olyan kurzus, melyhez nem lett meghatározva telephely!</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u w:val="single"/>
          <w:lang w:eastAsia="hu-HU"/>
        </w:rPr>
        <w:t xml:space="preserve">Kurzusjelentkezése csak akkor lesz sikeres, ha </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xml:space="preserve">- teljesítette a tárgy és a </w:t>
      </w:r>
      <w:proofErr w:type="gramStart"/>
      <w:r w:rsidRPr="00023453">
        <w:rPr>
          <w:rFonts w:ascii="Times New Roman" w:eastAsia="Times New Roman" w:hAnsi="Times New Roman" w:cs="Times New Roman"/>
          <w:sz w:val="24"/>
          <w:szCs w:val="24"/>
          <w:lang w:eastAsia="hu-HU"/>
        </w:rPr>
        <w:t>kurzus</w:t>
      </w:r>
      <w:proofErr w:type="gramEnd"/>
      <w:r w:rsidRPr="00023453">
        <w:rPr>
          <w:rFonts w:ascii="Times New Roman" w:eastAsia="Times New Roman" w:hAnsi="Times New Roman" w:cs="Times New Roman"/>
          <w:sz w:val="24"/>
          <w:szCs w:val="24"/>
          <w:lang w:eastAsia="hu-HU"/>
        </w:rPr>
        <w:t xml:space="preserve"> felvételéhez szükséges követelményeket. </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xml:space="preserve">- van még szabad hely az összes kiválasztott </w:t>
      </w:r>
      <w:proofErr w:type="gramStart"/>
      <w:r w:rsidRPr="00023453">
        <w:rPr>
          <w:rFonts w:ascii="Times New Roman" w:eastAsia="Times New Roman" w:hAnsi="Times New Roman" w:cs="Times New Roman"/>
          <w:sz w:val="24"/>
          <w:szCs w:val="24"/>
          <w:lang w:eastAsia="hu-HU"/>
        </w:rPr>
        <w:t>kurzusra</w:t>
      </w:r>
      <w:proofErr w:type="gramEnd"/>
      <w:r w:rsidRPr="00023453">
        <w:rPr>
          <w:rFonts w:ascii="Times New Roman" w:eastAsia="Times New Roman" w:hAnsi="Times New Roman" w:cs="Times New Roman"/>
          <w:sz w:val="24"/>
          <w:szCs w:val="24"/>
          <w:lang w:eastAsia="hu-HU"/>
        </w:rPr>
        <w:t xml:space="preserve"> (a fő/limit oszlopban a fő kisebb, mint a limit) </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még nem teljesítette a tárgyat korábban</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xml:space="preserve">A tárgyfelvétel sikerességéről, vagy sikertelenségéről visszajelző üzenet tájékoztat. A visszajelző üzenetben olvasható az esetleges sikertelenség esetén a sikertelen tárgyfelvétel oka (pl. nem felelt meg az intézménye által felállított tárgyfelvételi követelményeknek, vagy a </w:t>
      </w:r>
      <w:proofErr w:type="gramStart"/>
      <w:r w:rsidRPr="00023453">
        <w:rPr>
          <w:rFonts w:ascii="Times New Roman" w:eastAsia="Times New Roman" w:hAnsi="Times New Roman" w:cs="Times New Roman"/>
          <w:sz w:val="24"/>
          <w:szCs w:val="24"/>
          <w:lang w:eastAsia="hu-HU"/>
        </w:rPr>
        <w:t>kurzus</w:t>
      </w:r>
      <w:proofErr w:type="gramEnd"/>
      <w:r w:rsidRPr="00023453">
        <w:rPr>
          <w:rFonts w:ascii="Times New Roman" w:eastAsia="Times New Roman" w:hAnsi="Times New Roman" w:cs="Times New Roman"/>
          <w:sz w:val="24"/>
          <w:szCs w:val="24"/>
          <w:lang w:eastAsia="hu-HU"/>
        </w:rPr>
        <w:t xml:space="preserve"> már betelt, </w:t>
      </w:r>
      <w:proofErr w:type="spellStart"/>
      <w:r w:rsidRPr="00023453">
        <w:rPr>
          <w:rFonts w:ascii="Times New Roman" w:eastAsia="Times New Roman" w:hAnsi="Times New Roman" w:cs="Times New Roman"/>
          <w:sz w:val="24"/>
          <w:szCs w:val="24"/>
          <w:lang w:eastAsia="hu-HU"/>
        </w:rPr>
        <w:t>stb</w:t>
      </w:r>
      <w:proofErr w:type="spellEnd"/>
      <w:r w:rsidRPr="00023453">
        <w:rPr>
          <w:rFonts w:ascii="Times New Roman" w:eastAsia="Times New Roman" w:hAnsi="Times New Roman" w:cs="Times New Roman"/>
          <w:sz w:val="24"/>
          <w:szCs w:val="24"/>
          <w:lang w:eastAsia="hu-HU"/>
        </w:rPr>
        <w:t xml:space="preserve">…). </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xml:space="preserve">Tárgy előfeltételi követelmények esetén ellenőrizze le, hogy az előfeltételként előírt tárgyat azonos tárgykóddal (!) </w:t>
      </w:r>
      <w:proofErr w:type="gramStart"/>
      <w:r w:rsidRPr="00023453">
        <w:rPr>
          <w:rFonts w:ascii="Times New Roman" w:eastAsia="Times New Roman" w:hAnsi="Times New Roman" w:cs="Times New Roman"/>
          <w:sz w:val="24"/>
          <w:szCs w:val="24"/>
          <w:lang w:eastAsia="hu-HU"/>
        </w:rPr>
        <w:t>teljesítette</w:t>
      </w:r>
      <w:proofErr w:type="gramEnd"/>
      <w:r w:rsidRPr="00023453">
        <w:rPr>
          <w:rFonts w:ascii="Times New Roman" w:eastAsia="Times New Roman" w:hAnsi="Times New Roman" w:cs="Times New Roman"/>
          <w:sz w:val="24"/>
          <w:szCs w:val="24"/>
          <w:lang w:eastAsia="hu-HU"/>
        </w:rPr>
        <w:t xml:space="preserve">, vagy felvette-e? Tárgylistákat a </w:t>
      </w:r>
      <w:hyperlink r:id="rId5" w:history="1">
        <w:r w:rsidR="007807C9" w:rsidRPr="00377273">
          <w:rPr>
            <w:rStyle w:val="Hiperhivatkozs"/>
            <w:rFonts w:ascii="Times New Roman" w:eastAsia="Times New Roman" w:hAnsi="Times New Roman" w:cs="Times New Roman"/>
            <w:sz w:val="24"/>
            <w:szCs w:val="24"/>
            <w:lang w:eastAsia="hu-HU"/>
          </w:rPr>
          <w:t>https://btk.ppke.hu/oktatas</w:t>
        </w:r>
      </w:hyperlink>
      <w:r w:rsidRPr="00023453">
        <w:rPr>
          <w:rFonts w:ascii="Times New Roman" w:eastAsia="Times New Roman" w:hAnsi="Times New Roman" w:cs="Times New Roman"/>
          <w:sz w:val="24"/>
          <w:szCs w:val="24"/>
          <w:lang w:eastAsia="hu-HU"/>
        </w:rPr>
        <w:t xml:space="preserve"> oldalon talál. Ha a tárgy felvétele a követelmény, akkor a felvétel sorrendje is számít!</w:t>
      </w:r>
    </w:p>
    <w:p w:rsidR="00023453" w:rsidRPr="00DD524E" w:rsidRDefault="00023453" w:rsidP="00023453">
      <w:pPr>
        <w:spacing w:before="100" w:beforeAutospacing="1" w:after="100" w:afterAutospacing="1" w:line="240" w:lineRule="auto"/>
        <w:jc w:val="both"/>
        <w:rPr>
          <w:rFonts w:ascii="Times New Roman" w:eastAsia="Times New Roman" w:hAnsi="Times New Roman" w:cs="Times New Roman"/>
          <w:b/>
          <w:sz w:val="24"/>
          <w:szCs w:val="24"/>
          <w:u w:val="single"/>
          <w:lang w:eastAsia="hu-HU"/>
        </w:rPr>
      </w:pPr>
      <w:r w:rsidRPr="00DD524E">
        <w:rPr>
          <w:rFonts w:ascii="Times New Roman" w:eastAsia="Times New Roman" w:hAnsi="Times New Roman" w:cs="Times New Roman"/>
          <w:b/>
          <w:sz w:val="24"/>
          <w:szCs w:val="24"/>
          <w:u w:val="single"/>
          <w:lang w:eastAsia="hu-HU"/>
        </w:rPr>
        <w:t xml:space="preserve">Kurzusfeltétel nem teljesülése, vagy betelt létszám esetén az intézet az illetékes. </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E121B">
        <w:rPr>
          <w:rFonts w:ascii="Times New Roman" w:eastAsia="Times New Roman" w:hAnsi="Times New Roman" w:cs="Times New Roman"/>
          <w:sz w:val="24"/>
          <w:szCs w:val="24"/>
          <w:u w:val="single"/>
          <w:lang w:eastAsia="hu-HU"/>
        </w:rPr>
        <w:t>Neptun hiba esetén</w:t>
      </w:r>
      <w:r w:rsidRPr="00023453">
        <w:rPr>
          <w:rFonts w:ascii="Times New Roman" w:eastAsia="Times New Roman" w:hAnsi="Times New Roman" w:cs="Times New Roman"/>
          <w:sz w:val="24"/>
          <w:szCs w:val="24"/>
          <w:lang w:eastAsia="hu-HU"/>
        </w:rPr>
        <w:t xml:space="preserve"> pontos hallgatói </w:t>
      </w:r>
      <w:r w:rsidR="00F152C3" w:rsidRPr="00023453">
        <w:rPr>
          <w:rFonts w:ascii="Times New Roman" w:eastAsia="Times New Roman" w:hAnsi="Times New Roman" w:cs="Times New Roman"/>
          <w:sz w:val="24"/>
          <w:szCs w:val="24"/>
          <w:lang w:eastAsia="hu-HU"/>
        </w:rPr>
        <w:t>Neptun</w:t>
      </w:r>
      <w:r w:rsidRPr="00023453">
        <w:rPr>
          <w:rFonts w:ascii="Times New Roman" w:eastAsia="Times New Roman" w:hAnsi="Times New Roman" w:cs="Times New Roman"/>
          <w:sz w:val="24"/>
          <w:szCs w:val="24"/>
          <w:lang w:eastAsia="hu-HU"/>
        </w:rPr>
        <w:t xml:space="preserve"> kóddal, tárgykódokkal, a hibaüzenet leírásával a </w:t>
      </w:r>
      <w:hyperlink r:id="rId6" w:history="1">
        <w:r w:rsidRPr="00023453">
          <w:rPr>
            <w:rFonts w:ascii="Times New Roman" w:eastAsia="Times New Roman" w:hAnsi="Times New Roman" w:cs="Times New Roman"/>
            <w:color w:val="0000FF"/>
            <w:sz w:val="24"/>
            <w:szCs w:val="24"/>
            <w:u w:val="single"/>
            <w:lang w:eastAsia="hu-HU"/>
          </w:rPr>
          <w:t>neptun@btk.ppke.hu</w:t>
        </w:r>
      </w:hyperlink>
      <w:r w:rsidRPr="00023453">
        <w:rPr>
          <w:rFonts w:ascii="Times New Roman" w:eastAsia="Times New Roman" w:hAnsi="Times New Roman" w:cs="Times New Roman"/>
          <w:sz w:val="24"/>
          <w:szCs w:val="24"/>
          <w:lang w:eastAsia="hu-HU"/>
        </w:rPr>
        <w:t xml:space="preserve"> címre írt levéllel lehet segítséget kérni!</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w:t>
      </w:r>
    </w:p>
    <w:p w:rsid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xml:space="preserve">Ha felvett egy tárgyat, de valamilyen oknál fogva le szeretné adni, akkor azt a „További </w:t>
      </w:r>
      <w:proofErr w:type="gramStart"/>
      <w:r w:rsidRPr="00023453">
        <w:rPr>
          <w:rFonts w:ascii="Times New Roman" w:eastAsia="Times New Roman" w:hAnsi="Times New Roman" w:cs="Times New Roman"/>
          <w:sz w:val="24"/>
          <w:szCs w:val="24"/>
          <w:lang w:eastAsia="hu-HU"/>
        </w:rPr>
        <w:t>funkciók</w:t>
      </w:r>
      <w:proofErr w:type="gramEnd"/>
      <w:r w:rsidRPr="00023453">
        <w:rPr>
          <w:rFonts w:ascii="Times New Roman" w:eastAsia="Times New Roman" w:hAnsi="Times New Roman" w:cs="Times New Roman"/>
          <w:sz w:val="24"/>
          <w:szCs w:val="24"/>
          <w:lang w:eastAsia="hu-HU"/>
        </w:rPr>
        <w:t xml:space="preserve">” gomb „Tárgy leadása” feliratára kattintva teheti meg, ekkor megtörténik a kijelölt kurzus (ok) törlése és a tárgy leadása. Amennyiben egy </w:t>
      </w:r>
      <w:proofErr w:type="gramStart"/>
      <w:r w:rsidRPr="00023453">
        <w:rPr>
          <w:rFonts w:ascii="Times New Roman" w:eastAsia="Times New Roman" w:hAnsi="Times New Roman" w:cs="Times New Roman"/>
          <w:sz w:val="24"/>
          <w:szCs w:val="24"/>
          <w:lang w:eastAsia="hu-HU"/>
        </w:rPr>
        <w:t>kurzust</w:t>
      </w:r>
      <w:proofErr w:type="gramEnd"/>
      <w:r w:rsidRPr="00023453">
        <w:rPr>
          <w:rFonts w:ascii="Times New Roman" w:eastAsia="Times New Roman" w:hAnsi="Times New Roman" w:cs="Times New Roman"/>
          <w:sz w:val="24"/>
          <w:szCs w:val="24"/>
          <w:lang w:eastAsia="hu-HU"/>
        </w:rPr>
        <w:t xml:space="preserve"> mégsem indít az intézmény, de Ön már feljelentkezett rá, akkor a jelentkezési időszakban az ilyen kurzusról még le tud jelentkezni.</w:t>
      </w:r>
    </w:p>
    <w:p w:rsidR="00023453" w:rsidRPr="00023453" w:rsidRDefault="00023453" w:rsidP="00023453">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column"/>
      </w:r>
      <w:bookmarkStart w:id="1" w:name="English"/>
      <w:bookmarkEnd w:id="1"/>
      <w:r w:rsidRPr="00217989">
        <w:rPr>
          <w:rFonts w:ascii="Times New Roman" w:eastAsia="Times New Roman" w:hAnsi="Times New Roman" w:cs="Times New Roman"/>
          <w:b/>
          <w:bCs/>
          <w:sz w:val="24"/>
          <w:szCs w:val="24"/>
          <w:u w:val="single"/>
          <w:lang w:val="en-GB" w:eastAsia="hu-HU"/>
        </w:rPr>
        <w:lastRenderedPageBreak/>
        <w:t>Subject registration guide</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val="en-GB" w:eastAsia="hu-HU"/>
        </w:rPr>
        <w:t xml:space="preserve">Registering to subjects is only possible after having set your term to </w:t>
      </w:r>
      <w:r w:rsidRPr="00023453">
        <w:rPr>
          <w:rFonts w:ascii="Times New Roman" w:eastAsia="Times New Roman" w:hAnsi="Times New Roman" w:cs="Times New Roman"/>
          <w:i/>
          <w:iCs/>
          <w:sz w:val="24"/>
          <w:szCs w:val="24"/>
          <w:lang w:val="en-GB" w:eastAsia="hu-HU"/>
        </w:rPr>
        <w:t>“Active”</w:t>
      </w:r>
      <w:r w:rsidRPr="00023453">
        <w:rPr>
          <w:rFonts w:ascii="Times New Roman" w:eastAsia="Times New Roman" w:hAnsi="Times New Roman" w:cs="Times New Roman"/>
          <w:sz w:val="24"/>
          <w:szCs w:val="24"/>
          <w:lang w:val="en-GB" w:eastAsia="hu-HU"/>
        </w:rPr>
        <w:t xml:space="preserve"> status.</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b/>
          <w:bCs/>
          <w:sz w:val="24"/>
          <w:szCs w:val="24"/>
          <w:u w:val="single"/>
          <w:lang w:val="en-GB" w:eastAsia="hu-HU"/>
        </w:rPr>
        <w:t>The method of registering to subjects is as follows:</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sz w:val="24"/>
          <w:szCs w:val="24"/>
          <w:lang w:val="en-GB" w:eastAsia="hu-HU"/>
        </w:rPr>
        <w:t></w:t>
      </w:r>
      <w:r w:rsidRPr="00023453">
        <w:rPr>
          <w:rFonts w:ascii="Times New Roman" w:eastAsia="Symbol" w:hAnsi="Times New Roman" w:cs="Times New Roman"/>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On the </w:t>
      </w:r>
      <w:r w:rsidRPr="00023453">
        <w:rPr>
          <w:rFonts w:ascii="Times New Roman" w:eastAsia="Times New Roman" w:hAnsi="Times New Roman" w:cs="Times New Roman"/>
          <w:i/>
          <w:iCs/>
          <w:sz w:val="24"/>
          <w:szCs w:val="24"/>
          <w:lang w:val="en-GB" w:eastAsia="hu-HU"/>
        </w:rPr>
        <w:t>Subjects – Register for Subjects</w:t>
      </w:r>
      <w:r w:rsidRPr="00023453">
        <w:rPr>
          <w:rFonts w:ascii="Times New Roman" w:eastAsia="Times New Roman" w:hAnsi="Times New Roman" w:cs="Times New Roman"/>
          <w:sz w:val="24"/>
          <w:szCs w:val="24"/>
          <w:lang w:val="en-GB" w:eastAsia="hu-HU"/>
        </w:rPr>
        <w:t xml:space="preserve"> pane select the appropriate term from the dropdown menu and select the subject type of your choice.</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sz w:val="24"/>
          <w:szCs w:val="24"/>
          <w:lang w:val="en-GB" w:eastAsia="hu-HU"/>
        </w:rPr>
        <w:t></w:t>
      </w:r>
      <w:r w:rsidRPr="00023453">
        <w:rPr>
          <w:rFonts w:ascii="Times New Roman" w:eastAsia="Symbol" w:hAnsi="Times New Roman" w:cs="Times New Roman"/>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You may choose between your </w:t>
      </w:r>
      <w:r w:rsidRPr="00023453">
        <w:rPr>
          <w:rFonts w:ascii="Times New Roman" w:eastAsia="Times New Roman" w:hAnsi="Times New Roman" w:cs="Times New Roman"/>
          <w:i/>
          <w:iCs/>
          <w:sz w:val="24"/>
          <w:szCs w:val="24"/>
          <w:lang w:val="en-GB" w:eastAsia="hu-HU"/>
        </w:rPr>
        <w:t xml:space="preserve">Curricula </w:t>
      </w:r>
      <w:r w:rsidRPr="00023453">
        <w:rPr>
          <w:rFonts w:ascii="Times New Roman" w:eastAsia="Times New Roman" w:hAnsi="Times New Roman" w:cs="Times New Roman"/>
          <w:sz w:val="24"/>
          <w:szCs w:val="24"/>
          <w:lang w:val="en-GB" w:eastAsia="hu-HU"/>
        </w:rPr>
        <w:t>or you can list all of them.</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b/>
          <w:bCs/>
          <w:i/>
          <w:iCs/>
          <w:sz w:val="24"/>
          <w:szCs w:val="24"/>
          <w:u w:val="single"/>
          <w:lang w:val="en-GB" w:eastAsia="hu-HU"/>
        </w:rPr>
        <w:t>Subjects of the Curriculum</w:t>
      </w:r>
      <w:r w:rsidRPr="00023453">
        <w:rPr>
          <w:rFonts w:ascii="Times New Roman" w:eastAsia="Times New Roman" w:hAnsi="Times New Roman" w:cs="Times New Roman"/>
          <w:b/>
          <w:bCs/>
          <w:sz w:val="24"/>
          <w:szCs w:val="24"/>
          <w:u w:val="single"/>
          <w:lang w:val="en-GB" w:eastAsia="hu-HU"/>
        </w:rPr>
        <w:t>:</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sz w:val="24"/>
          <w:szCs w:val="24"/>
          <w:lang w:val="en-GB" w:eastAsia="hu-HU"/>
        </w:rPr>
        <w:t></w:t>
      </w:r>
      <w:r w:rsidRPr="00023453">
        <w:rPr>
          <w:rFonts w:ascii="Times New Roman" w:eastAsia="Symbol" w:hAnsi="Times New Roman" w:cs="Times New Roman"/>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After selecting the appropriate </w:t>
      </w:r>
      <w:r w:rsidRPr="00023453">
        <w:rPr>
          <w:rFonts w:ascii="Times New Roman" w:eastAsia="Times New Roman" w:hAnsi="Times New Roman" w:cs="Times New Roman"/>
          <w:i/>
          <w:iCs/>
          <w:sz w:val="24"/>
          <w:szCs w:val="24"/>
          <w:lang w:val="en-GB" w:eastAsia="hu-HU"/>
        </w:rPr>
        <w:t>Term</w:t>
      </w:r>
      <w:r w:rsidRPr="00023453">
        <w:rPr>
          <w:rFonts w:ascii="Times New Roman" w:eastAsia="Times New Roman" w:hAnsi="Times New Roman" w:cs="Times New Roman"/>
          <w:sz w:val="24"/>
          <w:szCs w:val="24"/>
          <w:lang w:val="en-GB" w:eastAsia="hu-HU"/>
        </w:rPr>
        <w:t xml:space="preserve"> and </w:t>
      </w:r>
      <w:r w:rsidRPr="00023453">
        <w:rPr>
          <w:rFonts w:ascii="Times New Roman" w:eastAsia="Times New Roman" w:hAnsi="Times New Roman" w:cs="Times New Roman"/>
          <w:i/>
          <w:iCs/>
          <w:sz w:val="24"/>
          <w:szCs w:val="24"/>
          <w:lang w:val="en-GB" w:eastAsia="hu-HU"/>
        </w:rPr>
        <w:t>Curriculum</w:t>
      </w:r>
      <w:r w:rsidRPr="00023453">
        <w:rPr>
          <w:rFonts w:ascii="Times New Roman" w:eastAsia="Times New Roman" w:hAnsi="Times New Roman" w:cs="Times New Roman"/>
          <w:sz w:val="24"/>
          <w:szCs w:val="24"/>
          <w:lang w:val="en-GB" w:eastAsia="hu-HU"/>
        </w:rPr>
        <w:t xml:space="preserve"> and choosing the </w:t>
      </w:r>
      <w:r w:rsidRPr="00023453">
        <w:rPr>
          <w:rFonts w:ascii="Times New Roman" w:eastAsia="Times New Roman" w:hAnsi="Times New Roman" w:cs="Times New Roman"/>
          <w:i/>
          <w:iCs/>
          <w:sz w:val="24"/>
          <w:szCs w:val="24"/>
          <w:lang w:val="en-GB" w:eastAsia="hu-HU"/>
        </w:rPr>
        <w:t>Subjects from Curriculum</w:t>
      </w:r>
      <w:r w:rsidRPr="00023453">
        <w:rPr>
          <w:rFonts w:ascii="Times New Roman" w:eastAsia="Times New Roman" w:hAnsi="Times New Roman" w:cs="Times New Roman"/>
          <w:sz w:val="24"/>
          <w:szCs w:val="24"/>
          <w:lang w:val="en-GB" w:eastAsia="hu-HU"/>
        </w:rPr>
        <w:t xml:space="preserve"> option you can list the subjects of your curriculum/a, which include above all the </w:t>
      </w:r>
      <w:r w:rsidRPr="00023453">
        <w:rPr>
          <w:rFonts w:ascii="Times New Roman" w:eastAsia="Times New Roman" w:hAnsi="Times New Roman" w:cs="Times New Roman"/>
          <w:i/>
          <w:iCs/>
          <w:sz w:val="24"/>
          <w:szCs w:val="24"/>
          <w:lang w:val="en-GB" w:eastAsia="hu-HU"/>
        </w:rPr>
        <w:t>Obligatory</w:t>
      </w:r>
      <w:r w:rsidRPr="00023453">
        <w:rPr>
          <w:rFonts w:ascii="Times New Roman" w:eastAsia="Times New Roman" w:hAnsi="Times New Roman" w:cs="Times New Roman"/>
          <w:sz w:val="24"/>
          <w:szCs w:val="24"/>
          <w:lang w:val="en-GB" w:eastAsia="hu-HU"/>
        </w:rPr>
        <w:t xml:space="preserve"> and the </w:t>
      </w:r>
      <w:r w:rsidRPr="00023453">
        <w:rPr>
          <w:rFonts w:ascii="Times New Roman" w:eastAsia="Times New Roman" w:hAnsi="Times New Roman" w:cs="Times New Roman"/>
          <w:i/>
          <w:iCs/>
          <w:sz w:val="24"/>
          <w:szCs w:val="24"/>
          <w:lang w:val="en-GB" w:eastAsia="hu-HU"/>
        </w:rPr>
        <w:t>Elective</w:t>
      </w:r>
      <w:r w:rsidRPr="00023453">
        <w:rPr>
          <w:rFonts w:ascii="Times New Roman" w:eastAsia="Times New Roman" w:hAnsi="Times New Roman" w:cs="Times New Roman"/>
          <w:sz w:val="24"/>
          <w:szCs w:val="24"/>
          <w:lang w:val="en-GB" w:eastAsia="hu-HU"/>
        </w:rPr>
        <w:t xml:space="preserve"> subjects which should be completed in the order suggested by your </w:t>
      </w:r>
      <w:r w:rsidRPr="00023453">
        <w:rPr>
          <w:rFonts w:ascii="Times New Roman" w:eastAsia="Times New Roman" w:hAnsi="Times New Roman" w:cs="Times New Roman"/>
          <w:i/>
          <w:iCs/>
          <w:sz w:val="24"/>
          <w:szCs w:val="24"/>
          <w:lang w:val="en-GB" w:eastAsia="hu-HU"/>
        </w:rPr>
        <w:t>Curriculum</w:t>
      </w:r>
      <w:r w:rsidRPr="00023453">
        <w:rPr>
          <w:rFonts w:ascii="Times New Roman" w:eastAsia="Times New Roman" w:hAnsi="Times New Roman" w:cs="Times New Roman"/>
          <w:sz w:val="24"/>
          <w:szCs w:val="24"/>
          <w:lang w:val="en-GB" w:eastAsia="hu-HU"/>
        </w:rPr>
        <w:t>.</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sz w:val="24"/>
          <w:szCs w:val="24"/>
          <w:lang w:val="en-GB" w:eastAsia="hu-HU"/>
        </w:rPr>
        <w:t></w:t>
      </w:r>
      <w:r w:rsidRPr="00023453">
        <w:rPr>
          <w:rFonts w:ascii="Times New Roman" w:eastAsia="Symbol" w:hAnsi="Times New Roman" w:cs="Times New Roman"/>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At the </w:t>
      </w:r>
      <w:r w:rsidRPr="00023453">
        <w:rPr>
          <w:rFonts w:ascii="Times New Roman" w:eastAsia="Times New Roman" w:hAnsi="Times New Roman" w:cs="Times New Roman"/>
          <w:i/>
          <w:iCs/>
          <w:sz w:val="24"/>
          <w:szCs w:val="24"/>
          <w:lang w:val="en-GB" w:eastAsia="hu-HU"/>
        </w:rPr>
        <w:t>Curriculum</w:t>
      </w:r>
      <w:r w:rsidRPr="00023453">
        <w:rPr>
          <w:rFonts w:ascii="Times New Roman" w:eastAsia="Times New Roman" w:hAnsi="Times New Roman" w:cs="Times New Roman"/>
          <w:sz w:val="24"/>
          <w:szCs w:val="24"/>
          <w:lang w:val="en-GB" w:eastAsia="hu-HU"/>
        </w:rPr>
        <w:t xml:space="preserve"> pane, you may list the subject belonging to a given </w:t>
      </w:r>
      <w:r w:rsidRPr="00023453">
        <w:rPr>
          <w:rFonts w:ascii="Times New Roman" w:eastAsia="Times New Roman" w:hAnsi="Times New Roman" w:cs="Times New Roman"/>
          <w:i/>
          <w:iCs/>
          <w:sz w:val="24"/>
          <w:szCs w:val="24"/>
          <w:lang w:val="en-GB" w:eastAsia="hu-HU"/>
        </w:rPr>
        <w:t>Curriculum</w:t>
      </w:r>
      <w:r w:rsidRPr="00023453">
        <w:rPr>
          <w:rFonts w:ascii="Times New Roman" w:eastAsia="Times New Roman" w:hAnsi="Times New Roman" w:cs="Times New Roman"/>
          <w:sz w:val="24"/>
          <w:szCs w:val="24"/>
          <w:lang w:val="en-GB" w:eastAsia="hu-HU"/>
        </w:rPr>
        <w:t xml:space="preserve"> or list the subjects of all your </w:t>
      </w:r>
      <w:r w:rsidRPr="00023453">
        <w:rPr>
          <w:rFonts w:ascii="Times New Roman" w:eastAsia="Times New Roman" w:hAnsi="Times New Roman" w:cs="Times New Roman"/>
          <w:i/>
          <w:iCs/>
          <w:sz w:val="24"/>
          <w:szCs w:val="24"/>
          <w:lang w:val="en-GB" w:eastAsia="hu-HU"/>
        </w:rPr>
        <w:t>Curricula</w:t>
      </w:r>
      <w:r w:rsidRPr="00023453">
        <w:rPr>
          <w:rFonts w:ascii="Times New Roman" w:eastAsia="Times New Roman" w:hAnsi="Times New Roman" w:cs="Times New Roman"/>
          <w:sz w:val="24"/>
          <w:szCs w:val="24"/>
          <w:lang w:val="en-GB" w:eastAsia="hu-HU"/>
        </w:rPr>
        <w:t>.</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b/>
          <w:bCs/>
          <w:sz w:val="24"/>
          <w:szCs w:val="24"/>
          <w:u w:val="single"/>
          <w:lang w:val="en-GB" w:eastAsia="hu-HU"/>
        </w:rPr>
        <w:t>All other subjects in the institution (</w:t>
      </w:r>
      <w:r w:rsidRPr="00023453">
        <w:rPr>
          <w:rFonts w:ascii="Times New Roman" w:eastAsia="Times New Roman" w:hAnsi="Times New Roman" w:cs="Times New Roman"/>
          <w:b/>
          <w:bCs/>
          <w:i/>
          <w:iCs/>
          <w:sz w:val="24"/>
          <w:szCs w:val="24"/>
          <w:u w:val="single"/>
          <w:lang w:val="en-GB" w:eastAsia="hu-HU"/>
        </w:rPr>
        <w:t>Optional Elective Subjects</w:t>
      </w:r>
      <w:r w:rsidRPr="00023453">
        <w:rPr>
          <w:rFonts w:ascii="Times New Roman" w:eastAsia="Times New Roman" w:hAnsi="Times New Roman" w:cs="Times New Roman"/>
          <w:b/>
          <w:bCs/>
          <w:sz w:val="24"/>
          <w:szCs w:val="24"/>
          <w:u w:val="single"/>
          <w:lang w:val="en-GB" w:eastAsia="hu-HU"/>
        </w:rPr>
        <w:t>):</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sz w:val="24"/>
          <w:szCs w:val="24"/>
          <w:lang w:val="en-GB" w:eastAsia="hu-HU"/>
        </w:rPr>
        <w:t></w:t>
      </w:r>
      <w:r w:rsidRPr="00023453">
        <w:rPr>
          <w:rFonts w:ascii="Times New Roman" w:eastAsia="Symbol" w:hAnsi="Times New Roman" w:cs="Times New Roman"/>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The courses may be set as </w:t>
      </w:r>
      <w:r w:rsidRPr="00023453">
        <w:rPr>
          <w:rFonts w:ascii="Times New Roman" w:eastAsia="Times New Roman" w:hAnsi="Times New Roman" w:cs="Times New Roman"/>
          <w:i/>
          <w:iCs/>
          <w:sz w:val="24"/>
          <w:szCs w:val="24"/>
          <w:lang w:val="en-GB" w:eastAsia="hu-HU"/>
        </w:rPr>
        <w:t>Optional Elective Subjects</w:t>
      </w:r>
      <w:r w:rsidRPr="00023453">
        <w:rPr>
          <w:rFonts w:ascii="Times New Roman" w:eastAsia="Times New Roman" w:hAnsi="Times New Roman" w:cs="Times New Roman"/>
          <w:sz w:val="24"/>
          <w:szCs w:val="24"/>
          <w:lang w:val="en-GB" w:eastAsia="hu-HU"/>
        </w:rPr>
        <w:t xml:space="preserve"> in every term by the Institutions responsible for the courses.</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sz w:val="24"/>
          <w:szCs w:val="24"/>
          <w:lang w:val="en-GB" w:eastAsia="hu-HU"/>
        </w:rPr>
        <w:t></w:t>
      </w:r>
      <w:r w:rsidRPr="00023453">
        <w:rPr>
          <w:rFonts w:ascii="Times New Roman" w:eastAsia="Symbol" w:hAnsi="Times New Roman" w:cs="Times New Roman"/>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The number of students allowed to register to a given </w:t>
      </w:r>
      <w:r w:rsidRPr="00023453">
        <w:rPr>
          <w:rFonts w:ascii="Times New Roman" w:eastAsia="Times New Roman" w:hAnsi="Times New Roman" w:cs="Times New Roman"/>
          <w:i/>
          <w:iCs/>
          <w:sz w:val="24"/>
          <w:szCs w:val="24"/>
          <w:lang w:val="en-GB" w:eastAsia="hu-HU"/>
        </w:rPr>
        <w:t>Optional Elective Subject</w:t>
      </w:r>
      <w:r w:rsidRPr="00023453">
        <w:rPr>
          <w:rFonts w:ascii="Times New Roman" w:eastAsia="Times New Roman" w:hAnsi="Times New Roman" w:cs="Times New Roman"/>
          <w:sz w:val="24"/>
          <w:szCs w:val="24"/>
          <w:lang w:val="en-GB" w:eastAsia="hu-HU"/>
        </w:rPr>
        <w:t xml:space="preserve"> is set by the Institution responsible for the course.</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sz w:val="24"/>
          <w:szCs w:val="24"/>
          <w:lang w:val="en-GB" w:eastAsia="hu-HU"/>
        </w:rPr>
        <w:t></w:t>
      </w:r>
      <w:r w:rsidRPr="00023453">
        <w:rPr>
          <w:rFonts w:ascii="Times New Roman" w:eastAsia="Symbol" w:hAnsi="Times New Roman" w:cs="Times New Roman"/>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The registration period for the </w:t>
      </w:r>
      <w:r w:rsidRPr="00023453">
        <w:rPr>
          <w:rFonts w:ascii="Times New Roman" w:eastAsia="Times New Roman" w:hAnsi="Times New Roman" w:cs="Times New Roman"/>
          <w:i/>
          <w:iCs/>
          <w:sz w:val="24"/>
          <w:szCs w:val="24"/>
          <w:lang w:val="en-GB" w:eastAsia="hu-HU"/>
        </w:rPr>
        <w:t>Optional Elective Subjects</w:t>
      </w:r>
      <w:r w:rsidRPr="00023453">
        <w:rPr>
          <w:rFonts w:ascii="Times New Roman" w:eastAsia="Times New Roman" w:hAnsi="Times New Roman" w:cs="Times New Roman"/>
          <w:sz w:val="24"/>
          <w:szCs w:val="24"/>
          <w:lang w:val="en-GB" w:eastAsia="hu-HU"/>
        </w:rPr>
        <w:t xml:space="preserve"> is at the same time as the registration for the </w:t>
      </w:r>
      <w:r w:rsidRPr="00023453">
        <w:rPr>
          <w:rFonts w:ascii="Times New Roman" w:eastAsia="Times New Roman" w:hAnsi="Times New Roman" w:cs="Times New Roman"/>
          <w:i/>
          <w:iCs/>
          <w:sz w:val="24"/>
          <w:szCs w:val="24"/>
          <w:lang w:val="en-GB" w:eastAsia="hu-HU"/>
        </w:rPr>
        <w:t>Subjects in the Curricula</w:t>
      </w:r>
      <w:r w:rsidRPr="00023453">
        <w:rPr>
          <w:rFonts w:ascii="Times New Roman" w:eastAsia="Times New Roman" w:hAnsi="Times New Roman" w:cs="Times New Roman"/>
          <w:sz w:val="24"/>
          <w:szCs w:val="24"/>
          <w:lang w:val="en-GB" w:eastAsia="hu-HU"/>
        </w:rPr>
        <w:t xml:space="preserve">, therefore the </w:t>
      </w:r>
      <w:r w:rsidRPr="00023453">
        <w:rPr>
          <w:rFonts w:ascii="Times New Roman" w:eastAsia="Times New Roman" w:hAnsi="Times New Roman" w:cs="Times New Roman"/>
          <w:i/>
          <w:iCs/>
          <w:sz w:val="24"/>
          <w:szCs w:val="24"/>
          <w:lang w:val="en-GB" w:eastAsia="hu-HU"/>
        </w:rPr>
        <w:t>Subject Registration Period</w:t>
      </w:r>
      <w:r w:rsidRPr="00023453">
        <w:rPr>
          <w:rFonts w:ascii="Times New Roman" w:eastAsia="Times New Roman" w:hAnsi="Times New Roman" w:cs="Times New Roman"/>
          <w:sz w:val="24"/>
          <w:szCs w:val="24"/>
          <w:lang w:val="en-GB" w:eastAsia="hu-HU"/>
        </w:rPr>
        <w:t xml:space="preserve"> for both </w:t>
      </w:r>
      <w:r w:rsidRPr="00023453">
        <w:rPr>
          <w:rFonts w:ascii="Times New Roman" w:eastAsia="Times New Roman" w:hAnsi="Times New Roman" w:cs="Times New Roman"/>
          <w:i/>
          <w:iCs/>
          <w:sz w:val="24"/>
          <w:szCs w:val="24"/>
          <w:lang w:val="en-GB" w:eastAsia="hu-HU"/>
        </w:rPr>
        <w:t>Subject Types</w:t>
      </w:r>
      <w:r w:rsidRPr="00023453">
        <w:rPr>
          <w:rFonts w:ascii="Times New Roman" w:eastAsia="Times New Roman" w:hAnsi="Times New Roman" w:cs="Times New Roman"/>
          <w:sz w:val="24"/>
          <w:szCs w:val="24"/>
          <w:lang w:val="en-GB" w:eastAsia="hu-HU"/>
        </w:rPr>
        <w:t xml:space="preserve"> is the same. New subjects may be added to the list of the </w:t>
      </w:r>
      <w:r w:rsidRPr="00023453">
        <w:rPr>
          <w:rFonts w:ascii="Times New Roman" w:eastAsia="Times New Roman" w:hAnsi="Times New Roman" w:cs="Times New Roman"/>
          <w:i/>
          <w:iCs/>
          <w:sz w:val="24"/>
          <w:szCs w:val="24"/>
          <w:lang w:val="en-GB" w:eastAsia="hu-HU"/>
        </w:rPr>
        <w:t>Optional Elective Subjects</w:t>
      </w:r>
      <w:r w:rsidRPr="00023453">
        <w:rPr>
          <w:rFonts w:ascii="Times New Roman" w:eastAsia="Times New Roman" w:hAnsi="Times New Roman" w:cs="Times New Roman"/>
          <w:sz w:val="24"/>
          <w:szCs w:val="24"/>
          <w:lang w:val="en-GB" w:eastAsia="hu-HU"/>
        </w:rPr>
        <w:t xml:space="preserve"> at any time during the </w:t>
      </w:r>
      <w:r w:rsidRPr="00023453">
        <w:rPr>
          <w:rFonts w:ascii="Times New Roman" w:eastAsia="Times New Roman" w:hAnsi="Times New Roman" w:cs="Times New Roman"/>
          <w:i/>
          <w:iCs/>
          <w:sz w:val="24"/>
          <w:szCs w:val="24"/>
          <w:lang w:val="en-GB" w:eastAsia="hu-HU"/>
        </w:rPr>
        <w:t>Subject Registration Period</w:t>
      </w:r>
      <w:r w:rsidRPr="00023453">
        <w:rPr>
          <w:rFonts w:ascii="Times New Roman" w:eastAsia="Times New Roman" w:hAnsi="Times New Roman" w:cs="Times New Roman"/>
          <w:sz w:val="24"/>
          <w:szCs w:val="24"/>
          <w:lang w:val="en-GB" w:eastAsia="hu-HU"/>
        </w:rPr>
        <w:t>, therefore it is advised to regularly check the list.</w:t>
      </w:r>
    </w:p>
    <w:p w:rsidR="00023453" w:rsidRPr="00023453" w:rsidRDefault="00023453" w:rsidP="00023453">
      <w:pPr>
        <w:spacing w:before="100" w:beforeAutospacing="1" w:after="100" w:afterAutospacing="1" w:line="240" w:lineRule="auto"/>
        <w:ind w:left="360"/>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val="en-GB" w:eastAsia="hu-HU"/>
        </w:rPr>
        <w:t>Keep in mind if you have set any search parameters previously (e.g. Setting Monday will only show those subjects which have courses on Monday etc.)</w:t>
      </w:r>
    </w:p>
    <w:p w:rsidR="00023453" w:rsidRPr="00023453" w:rsidRDefault="00023453" w:rsidP="00023453">
      <w:pPr>
        <w:spacing w:before="100" w:beforeAutospacing="1" w:after="100" w:afterAutospacing="1" w:line="240" w:lineRule="auto"/>
        <w:ind w:left="360"/>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val="en-GB" w:eastAsia="hu-HU"/>
        </w:rPr>
        <w:t xml:space="preserve">After listing the subjects, at the desired subject click on the </w:t>
      </w:r>
      <w:r w:rsidRPr="00023453">
        <w:rPr>
          <w:rFonts w:ascii="Times New Roman" w:eastAsia="Times New Roman" w:hAnsi="Times New Roman" w:cs="Times New Roman"/>
          <w:i/>
          <w:iCs/>
          <w:sz w:val="24"/>
          <w:szCs w:val="24"/>
          <w:lang w:val="en-GB" w:eastAsia="hu-HU"/>
        </w:rPr>
        <w:t>Register</w:t>
      </w:r>
      <w:r w:rsidRPr="00023453">
        <w:rPr>
          <w:rFonts w:ascii="Times New Roman" w:eastAsia="Times New Roman" w:hAnsi="Times New Roman" w:cs="Times New Roman"/>
          <w:sz w:val="24"/>
          <w:szCs w:val="24"/>
          <w:lang w:val="en-GB" w:eastAsia="hu-HU"/>
        </w:rPr>
        <w:t xml:space="preserve"> button, which opens another window, where you can see the available courses of the given subject.</w:t>
      </w:r>
    </w:p>
    <w:p w:rsidR="00023453" w:rsidRPr="00023453" w:rsidRDefault="00023453" w:rsidP="00023453">
      <w:pPr>
        <w:spacing w:before="100" w:beforeAutospacing="1" w:after="100" w:afterAutospacing="1" w:line="240" w:lineRule="auto"/>
        <w:ind w:left="360"/>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val="en-GB" w:eastAsia="hu-HU"/>
        </w:rPr>
        <w:t xml:space="preserve">You may also store subjects in the </w:t>
      </w:r>
      <w:r w:rsidRPr="00023453">
        <w:rPr>
          <w:rFonts w:ascii="Times New Roman" w:eastAsia="Times New Roman" w:hAnsi="Times New Roman" w:cs="Times New Roman"/>
          <w:i/>
          <w:iCs/>
          <w:sz w:val="24"/>
          <w:szCs w:val="24"/>
          <w:lang w:val="en-GB" w:eastAsia="hu-HU"/>
        </w:rPr>
        <w:t>Class Schedule Planner</w:t>
      </w:r>
      <w:r w:rsidRPr="00023453">
        <w:rPr>
          <w:rFonts w:ascii="Times New Roman" w:eastAsia="Times New Roman" w:hAnsi="Times New Roman" w:cs="Times New Roman"/>
          <w:sz w:val="24"/>
          <w:szCs w:val="24"/>
          <w:lang w:val="en-GB" w:eastAsia="hu-HU"/>
        </w:rPr>
        <w:t>, from which pane you can also register to them.</w:t>
      </w:r>
    </w:p>
    <w:p w:rsidR="00023453" w:rsidRPr="00023453" w:rsidRDefault="00023453" w:rsidP="00023453">
      <w:pPr>
        <w:spacing w:before="100" w:beforeAutospacing="1" w:after="100" w:afterAutospacing="1" w:line="240" w:lineRule="auto"/>
        <w:ind w:left="360"/>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val="en-GB" w:eastAsia="hu-HU"/>
        </w:rPr>
        <w:t xml:space="preserve">You can finalise your </w:t>
      </w:r>
      <w:r w:rsidRPr="00023453">
        <w:rPr>
          <w:rFonts w:ascii="Times New Roman" w:eastAsia="Times New Roman" w:hAnsi="Times New Roman" w:cs="Times New Roman"/>
          <w:i/>
          <w:iCs/>
          <w:sz w:val="24"/>
          <w:szCs w:val="24"/>
          <w:lang w:val="en-GB" w:eastAsia="hu-HU"/>
        </w:rPr>
        <w:t>Subject Registration</w:t>
      </w:r>
      <w:r w:rsidRPr="00023453">
        <w:rPr>
          <w:rFonts w:ascii="Times New Roman" w:eastAsia="Times New Roman" w:hAnsi="Times New Roman" w:cs="Times New Roman"/>
          <w:sz w:val="24"/>
          <w:szCs w:val="24"/>
          <w:lang w:val="en-GB" w:eastAsia="hu-HU"/>
        </w:rPr>
        <w:t xml:space="preserve"> by ticking the checkbox of the course you would like to register to and then clicking on the </w:t>
      </w:r>
      <w:r w:rsidRPr="00023453">
        <w:rPr>
          <w:rFonts w:ascii="Times New Roman" w:eastAsia="Times New Roman" w:hAnsi="Times New Roman" w:cs="Times New Roman"/>
          <w:i/>
          <w:iCs/>
          <w:sz w:val="24"/>
          <w:szCs w:val="24"/>
          <w:lang w:val="en-GB" w:eastAsia="hu-HU"/>
        </w:rPr>
        <w:t>Save</w:t>
      </w:r>
      <w:r w:rsidRPr="00023453">
        <w:rPr>
          <w:rFonts w:ascii="Times New Roman" w:eastAsia="Times New Roman" w:hAnsi="Times New Roman" w:cs="Times New Roman"/>
          <w:sz w:val="24"/>
          <w:szCs w:val="24"/>
          <w:lang w:val="en-GB" w:eastAsia="hu-HU"/>
        </w:rPr>
        <w:t xml:space="preserve"> button.</w:t>
      </w:r>
    </w:p>
    <w:p w:rsidR="00023453" w:rsidRPr="00023453" w:rsidRDefault="00023453" w:rsidP="00023453">
      <w:pPr>
        <w:spacing w:before="100" w:beforeAutospacing="1" w:after="100" w:afterAutospacing="1" w:line="240" w:lineRule="auto"/>
        <w:ind w:left="360"/>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val="en-GB" w:eastAsia="hu-HU"/>
        </w:rPr>
        <w:t xml:space="preserve">The list of courses contains only those courses, of which </w:t>
      </w:r>
      <w:r w:rsidRPr="00023453">
        <w:rPr>
          <w:rFonts w:ascii="Times New Roman" w:eastAsia="Times New Roman" w:hAnsi="Times New Roman" w:cs="Times New Roman"/>
          <w:i/>
          <w:iCs/>
          <w:sz w:val="24"/>
          <w:szCs w:val="24"/>
          <w:lang w:val="en-GB" w:eastAsia="hu-HU"/>
        </w:rPr>
        <w:t>Site</w:t>
      </w:r>
      <w:r w:rsidRPr="00023453">
        <w:rPr>
          <w:rFonts w:ascii="Times New Roman" w:eastAsia="Times New Roman" w:hAnsi="Times New Roman" w:cs="Times New Roman"/>
          <w:sz w:val="24"/>
          <w:szCs w:val="24"/>
          <w:lang w:val="en-GB" w:eastAsia="hu-HU"/>
        </w:rPr>
        <w:t xml:space="preserve"> is the same as the one assigned to the students </w:t>
      </w:r>
      <w:r w:rsidRPr="00023453">
        <w:rPr>
          <w:rFonts w:ascii="Times New Roman" w:eastAsia="Times New Roman" w:hAnsi="Times New Roman" w:cs="Times New Roman"/>
          <w:i/>
          <w:iCs/>
          <w:sz w:val="24"/>
          <w:szCs w:val="24"/>
          <w:lang w:val="en-GB" w:eastAsia="hu-HU"/>
        </w:rPr>
        <w:t>Training</w:t>
      </w:r>
      <w:r w:rsidRPr="00023453">
        <w:rPr>
          <w:rFonts w:ascii="Times New Roman" w:eastAsia="Times New Roman" w:hAnsi="Times New Roman" w:cs="Times New Roman"/>
          <w:sz w:val="24"/>
          <w:szCs w:val="24"/>
          <w:lang w:val="en-GB" w:eastAsia="hu-HU"/>
        </w:rPr>
        <w:t xml:space="preserve"> (i.e. if the </w:t>
      </w:r>
      <w:r w:rsidRPr="00023453">
        <w:rPr>
          <w:rFonts w:ascii="Times New Roman" w:eastAsia="Times New Roman" w:hAnsi="Times New Roman" w:cs="Times New Roman"/>
          <w:i/>
          <w:iCs/>
          <w:sz w:val="24"/>
          <w:szCs w:val="24"/>
          <w:lang w:val="en-GB" w:eastAsia="hu-HU"/>
        </w:rPr>
        <w:t>Training</w:t>
      </w:r>
      <w:r w:rsidRPr="00023453">
        <w:rPr>
          <w:rFonts w:ascii="Times New Roman" w:eastAsia="Times New Roman" w:hAnsi="Times New Roman" w:cs="Times New Roman"/>
          <w:sz w:val="24"/>
          <w:szCs w:val="24"/>
          <w:lang w:val="en-GB" w:eastAsia="hu-HU"/>
        </w:rPr>
        <w:t xml:space="preserve"> is at the </w:t>
      </w:r>
      <w:r w:rsidRPr="00023453">
        <w:rPr>
          <w:rFonts w:ascii="Times New Roman" w:eastAsia="Times New Roman" w:hAnsi="Times New Roman" w:cs="Times New Roman"/>
          <w:i/>
          <w:iCs/>
          <w:sz w:val="24"/>
          <w:szCs w:val="24"/>
          <w:lang w:val="en-GB" w:eastAsia="hu-HU"/>
        </w:rPr>
        <w:t>X Site</w:t>
      </w:r>
      <w:r w:rsidRPr="00023453">
        <w:rPr>
          <w:rFonts w:ascii="Times New Roman" w:eastAsia="Times New Roman" w:hAnsi="Times New Roman" w:cs="Times New Roman"/>
          <w:sz w:val="24"/>
          <w:szCs w:val="24"/>
          <w:lang w:val="en-GB" w:eastAsia="hu-HU"/>
        </w:rPr>
        <w:t xml:space="preserve"> then only those courses appear </w:t>
      </w:r>
      <w:r w:rsidRPr="00023453">
        <w:rPr>
          <w:rFonts w:ascii="Times New Roman" w:eastAsia="Times New Roman" w:hAnsi="Times New Roman" w:cs="Times New Roman"/>
          <w:sz w:val="24"/>
          <w:szCs w:val="24"/>
          <w:lang w:val="en-GB" w:eastAsia="hu-HU"/>
        </w:rPr>
        <w:lastRenderedPageBreak/>
        <w:t xml:space="preserve">where </w:t>
      </w:r>
      <w:r w:rsidRPr="00023453">
        <w:rPr>
          <w:rFonts w:ascii="Times New Roman" w:eastAsia="Times New Roman" w:hAnsi="Times New Roman" w:cs="Times New Roman"/>
          <w:i/>
          <w:iCs/>
          <w:sz w:val="24"/>
          <w:szCs w:val="24"/>
          <w:lang w:val="en-GB" w:eastAsia="hu-HU"/>
        </w:rPr>
        <w:t>X</w:t>
      </w:r>
      <w:r w:rsidRPr="00023453">
        <w:rPr>
          <w:rFonts w:ascii="Times New Roman" w:eastAsia="Times New Roman" w:hAnsi="Times New Roman" w:cs="Times New Roman"/>
          <w:sz w:val="24"/>
          <w:szCs w:val="24"/>
          <w:lang w:val="en-GB" w:eastAsia="hu-HU"/>
        </w:rPr>
        <w:t xml:space="preserve"> is set as the </w:t>
      </w:r>
      <w:r w:rsidRPr="00023453">
        <w:rPr>
          <w:rFonts w:ascii="Times New Roman" w:eastAsia="Times New Roman" w:hAnsi="Times New Roman" w:cs="Times New Roman"/>
          <w:i/>
          <w:iCs/>
          <w:sz w:val="24"/>
          <w:szCs w:val="24"/>
          <w:lang w:val="en-GB" w:eastAsia="hu-HU"/>
        </w:rPr>
        <w:t>Site</w:t>
      </w:r>
      <w:r w:rsidRPr="00023453">
        <w:rPr>
          <w:rFonts w:ascii="Times New Roman" w:eastAsia="Times New Roman" w:hAnsi="Times New Roman" w:cs="Times New Roman"/>
          <w:sz w:val="24"/>
          <w:szCs w:val="24"/>
          <w:lang w:val="en-GB" w:eastAsia="hu-HU"/>
        </w:rPr>
        <w:t xml:space="preserve">), or those ones which do not have a </w:t>
      </w:r>
      <w:r w:rsidRPr="00023453">
        <w:rPr>
          <w:rFonts w:ascii="Times New Roman" w:eastAsia="Times New Roman" w:hAnsi="Times New Roman" w:cs="Times New Roman"/>
          <w:i/>
          <w:iCs/>
          <w:sz w:val="24"/>
          <w:szCs w:val="24"/>
          <w:lang w:val="en-GB" w:eastAsia="hu-HU"/>
        </w:rPr>
        <w:t>Site</w:t>
      </w:r>
      <w:r w:rsidRPr="00023453">
        <w:rPr>
          <w:rFonts w:ascii="Times New Roman" w:eastAsia="Times New Roman" w:hAnsi="Times New Roman" w:cs="Times New Roman"/>
          <w:sz w:val="24"/>
          <w:szCs w:val="24"/>
          <w:lang w:val="en-GB" w:eastAsia="hu-HU"/>
        </w:rPr>
        <w:t xml:space="preserve"> set. (Do account for the travelling time when registering for subjects at different </w:t>
      </w:r>
      <w:r w:rsidRPr="00023453">
        <w:rPr>
          <w:rFonts w:ascii="Times New Roman" w:eastAsia="Times New Roman" w:hAnsi="Times New Roman" w:cs="Times New Roman"/>
          <w:i/>
          <w:iCs/>
          <w:sz w:val="24"/>
          <w:szCs w:val="24"/>
          <w:lang w:val="en-GB" w:eastAsia="hu-HU"/>
        </w:rPr>
        <w:t>Sites</w:t>
      </w:r>
      <w:r w:rsidRPr="00023453">
        <w:rPr>
          <w:rFonts w:ascii="Times New Roman" w:eastAsia="Times New Roman" w:hAnsi="Times New Roman" w:cs="Times New Roman"/>
          <w:sz w:val="24"/>
          <w:szCs w:val="24"/>
          <w:lang w:val="en-GB" w:eastAsia="hu-HU"/>
        </w:rPr>
        <w:t>).</w:t>
      </w:r>
    </w:p>
    <w:p w:rsidR="00023453" w:rsidRPr="00023453" w:rsidRDefault="00023453" w:rsidP="00023453">
      <w:pPr>
        <w:spacing w:after="0" w:line="240" w:lineRule="auto"/>
        <w:rPr>
          <w:rFonts w:ascii="Times New Roman" w:eastAsia="Times New Roman" w:hAnsi="Times New Roman" w:cs="Times New Roman"/>
          <w:sz w:val="24"/>
          <w:szCs w:val="24"/>
          <w:lang w:eastAsia="hu-HU"/>
        </w:rPr>
      </w:pPr>
    </w:p>
    <w:p w:rsidR="00023453" w:rsidRPr="00023453" w:rsidRDefault="00023453" w:rsidP="00023453">
      <w:pPr>
        <w:spacing w:before="100" w:beforeAutospacing="1" w:after="100" w:afterAutospacing="1" w:line="240" w:lineRule="auto"/>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val="en-GB" w:eastAsia="hu-HU"/>
        </w:rPr>
        <w:t> </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b/>
          <w:bCs/>
          <w:sz w:val="24"/>
          <w:szCs w:val="24"/>
          <w:u w:val="single"/>
          <w:lang w:val="en-GB" w:eastAsia="hu-HU"/>
        </w:rPr>
        <w:t xml:space="preserve">The registration for a </w:t>
      </w:r>
      <w:r w:rsidRPr="00023453">
        <w:rPr>
          <w:rFonts w:ascii="Times New Roman" w:eastAsia="Times New Roman" w:hAnsi="Times New Roman" w:cs="Times New Roman"/>
          <w:b/>
          <w:bCs/>
          <w:i/>
          <w:iCs/>
          <w:sz w:val="24"/>
          <w:szCs w:val="24"/>
          <w:u w:val="single"/>
          <w:lang w:val="en-GB" w:eastAsia="hu-HU"/>
        </w:rPr>
        <w:t>Course</w:t>
      </w:r>
      <w:r w:rsidRPr="00023453">
        <w:rPr>
          <w:rFonts w:ascii="Times New Roman" w:eastAsia="Times New Roman" w:hAnsi="Times New Roman" w:cs="Times New Roman"/>
          <w:b/>
          <w:bCs/>
          <w:sz w:val="24"/>
          <w:szCs w:val="24"/>
          <w:u w:val="single"/>
          <w:lang w:val="en-GB" w:eastAsia="hu-HU"/>
        </w:rPr>
        <w:t xml:space="preserve"> will only be successful if:</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bCs/>
          <w:sz w:val="24"/>
          <w:szCs w:val="24"/>
          <w:lang w:val="en-GB" w:eastAsia="hu-HU"/>
        </w:rPr>
        <w:t></w:t>
      </w:r>
      <w:r w:rsidRPr="00023453">
        <w:rPr>
          <w:rFonts w:ascii="Times New Roman" w:eastAsia="Symbol" w:hAnsi="Times New Roman" w:cs="Times New Roman"/>
          <w:bCs/>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If you have completed the </w:t>
      </w:r>
      <w:r w:rsidRPr="00023453">
        <w:rPr>
          <w:rFonts w:ascii="Times New Roman" w:eastAsia="Times New Roman" w:hAnsi="Times New Roman" w:cs="Times New Roman"/>
          <w:i/>
          <w:iCs/>
          <w:sz w:val="24"/>
          <w:szCs w:val="24"/>
          <w:lang w:val="en-GB" w:eastAsia="hu-HU"/>
        </w:rPr>
        <w:t>Prerequisites</w:t>
      </w:r>
      <w:r w:rsidRPr="00023453">
        <w:rPr>
          <w:rFonts w:ascii="Times New Roman" w:eastAsia="Times New Roman" w:hAnsi="Times New Roman" w:cs="Times New Roman"/>
          <w:sz w:val="24"/>
          <w:szCs w:val="24"/>
          <w:lang w:val="en-GB" w:eastAsia="hu-HU"/>
        </w:rPr>
        <w:t xml:space="preserve"> of the registration of both the </w:t>
      </w:r>
      <w:r w:rsidRPr="00023453">
        <w:rPr>
          <w:rFonts w:ascii="Times New Roman" w:eastAsia="Times New Roman" w:hAnsi="Times New Roman" w:cs="Times New Roman"/>
          <w:i/>
          <w:iCs/>
          <w:sz w:val="24"/>
          <w:szCs w:val="24"/>
          <w:lang w:val="en-GB" w:eastAsia="hu-HU"/>
        </w:rPr>
        <w:t>Subject</w:t>
      </w:r>
      <w:r w:rsidRPr="00023453">
        <w:rPr>
          <w:rFonts w:ascii="Times New Roman" w:eastAsia="Times New Roman" w:hAnsi="Times New Roman" w:cs="Times New Roman"/>
          <w:sz w:val="24"/>
          <w:szCs w:val="24"/>
          <w:lang w:val="en-GB" w:eastAsia="hu-HU"/>
        </w:rPr>
        <w:t xml:space="preserve"> and the </w:t>
      </w:r>
      <w:r w:rsidRPr="00023453">
        <w:rPr>
          <w:rFonts w:ascii="Times New Roman" w:eastAsia="Times New Roman" w:hAnsi="Times New Roman" w:cs="Times New Roman"/>
          <w:i/>
          <w:iCs/>
          <w:sz w:val="24"/>
          <w:szCs w:val="24"/>
          <w:lang w:val="en-GB" w:eastAsia="hu-HU"/>
        </w:rPr>
        <w:t>Course</w:t>
      </w:r>
      <w:r w:rsidRPr="00023453">
        <w:rPr>
          <w:rFonts w:ascii="Times New Roman" w:eastAsia="Times New Roman" w:hAnsi="Times New Roman" w:cs="Times New Roman"/>
          <w:sz w:val="24"/>
          <w:szCs w:val="24"/>
          <w:lang w:val="en-GB" w:eastAsia="hu-HU"/>
        </w:rPr>
        <w:t xml:space="preserve"> (i.e. completion of another subject, choosing a subject on the corresponding </w:t>
      </w:r>
      <w:r w:rsidRPr="00023453">
        <w:rPr>
          <w:rFonts w:ascii="Times New Roman" w:eastAsia="Times New Roman" w:hAnsi="Times New Roman" w:cs="Times New Roman"/>
          <w:i/>
          <w:iCs/>
          <w:sz w:val="24"/>
          <w:szCs w:val="24"/>
          <w:lang w:val="en-GB" w:eastAsia="hu-HU"/>
        </w:rPr>
        <w:t>Site</w:t>
      </w:r>
      <w:r w:rsidRPr="00023453">
        <w:rPr>
          <w:rFonts w:ascii="Times New Roman" w:eastAsia="Times New Roman" w:hAnsi="Times New Roman" w:cs="Times New Roman"/>
          <w:sz w:val="24"/>
          <w:szCs w:val="24"/>
          <w:lang w:val="en-GB" w:eastAsia="hu-HU"/>
        </w:rPr>
        <w:t xml:space="preserve"> etc.).</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bCs/>
          <w:sz w:val="24"/>
          <w:szCs w:val="24"/>
          <w:lang w:val="en-GB" w:eastAsia="hu-HU"/>
        </w:rPr>
        <w:t></w:t>
      </w:r>
      <w:r w:rsidRPr="00023453">
        <w:rPr>
          <w:rFonts w:ascii="Times New Roman" w:eastAsia="Symbol" w:hAnsi="Times New Roman" w:cs="Times New Roman"/>
          <w:bCs/>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If there are enough free spaces left on the </w:t>
      </w:r>
      <w:r w:rsidRPr="00023453">
        <w:rPr>
          <w:rFonts w:ascii="Times New Roman" w:eastAsia="Times New Roman" w:hAnsi="Times New Roman" w:cs="Times New Roman"/>
          <w:i/>
          <w:iCs/>
          <w:sz w:val="24"/>
          <w:szCs w:val="24"/>
          <w:lang w:val="en-GB" w:eastAsia="hu-HU"/>
        </w:rPr>
        <w:t>Subject</w:t>
      </w:r>
      <w:r w:rsidRPr="00023453">
        <w:rPr>
          <w:rFonts w:ascii="Times New Roman" w:eastAsia="Times New Roman" w:hAnsi="Times New Roman" w:cs="Times New Roman"/>
          <w:sz w:val="24"/>
          <w:szCs w:val="24"/>
          <w:lang w:val="en-GB" w:eastAsia="hu-HU"/>
        </w:rPr>
        <w:t xml:space="preserve"> (i.e. on the </w:t>
      </w:r>
      <w:r w:rsidRPr="00023453">
        <w:rPr>
          <w:rFonts w:ascii="Times New Roman" w:eastAsia="Times New Roman" w:hAnsi="Times New Roman" w:cs="Times New Roman"/>
          <w:i/>
          <w:iCs/>
          <w:sz w:val="24"/>
          <w:szCs w:val="24"/>
          <w:lang w:val="en-GB" w:eastAsia="hu-HU"/>
        </w:rPr>
        <w:t>Headcount/Limit</w:t>
      </w:r>
      <w:r w:rsidRPr="00023453">
        <w:rPr>
          <w:rFonts w:ascii="Times New Roman" w:eastAsia="Times New Roman" w:hAnsi="Times New Roman" w:cs="Times New Roman"/>
          <w:sz w:val="24"/>
          <w:szCs w:val="24"/>
          <w:lang w:val="en-GB" w:eastAsia="hu-HU"/>
        </w:rPr>
        <w:t xml:space="preserve"> column the </w:t>
      </w:r>
      <w:r w:rsidRPr="00023453">
        <w:rPr>
          <w:rFonts w:ascii="Times New Roman" w:eastAsia="Times New Roman" w:hAnsi="Times New Roman" w:cs="Times New Roman"/>
          <w:i/>
          <w:iCs/>
          <w:sz w:val="24"/>
          <w:szCs w:val="24"/>
          <w:lang w:val="en-GB" w:eastAsia="hu-HU"/>
        </w:rPr>
        <w:t>Headcount</w:t>
      </w:r>
      <w:r w:rsidRPr="00023453">
        <w:rPr>
          <w:rFonts w:ascii="Times New Roman" w:eastAsia="Times New Roman" w:hAnsi="Times New Roman" w:cs="Times New Roman"/>
          <w:sz w:val="24"/>
          <w:szCs w:val="24"/>
          <w:lang w:val="en-GB" w:eastAsia="hu-HU"/>
        </w:rPr>
        <w:t xml:space="preserve"> is lower than the </w:t>
      </w:r>
      <w:r w:rsidRPr="00023453">
        <w:rPr>
          <w:rFonts w:ascii="Times New Roman" w:eastAsia="Times New Roman" w:hAnsi="Times New Roman" w:cs="Times New Roman"/>
          <w:i/>
          <w:iCs/>
          <w:sz w:val="24"/>
          <w:szCs w:val="24"/>
          <w:lang w:val="en-GB" w:eastAsia="hu-HU"/>
        </w:rPr>
        <w:t>Limit</w:t>
      </w:r>
      <w:r w:rsidRPr="00023453">
        <w:rPr>
          <w:rFonts w:ascii="Times New Roman" w:eastAsia="Times New Roman" w:hAnsi="Times New Roman" w:cs="Times New Roman"/>
          <w:sz w:val="24"/>
          <w:szCs w:val="24"/>
          <w:lang w:val="en-GB" w:eastAsia="hu-HU"/>
        </w:rPr>
        <w:t>).</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bCs/>
          <w:sz w:val="24"/>
          <w:szCs w:val="24"/>
          <w:lang w:val="en-GB" w:eastAsia="hu-HU"/>
        </w:rPr>
        <w:t></w:t>
      </w:r>
      <w:r w:rsidRPr="00023453">
        <w:rPr>
          <w:rFonts w:ascii="Times New Roman" w:eastAsia="Symbol" w:hAnsi="Times New Roman" w:cs="Times New Roman"/>
          <w:bCs/>
          <w:sz w:val="14"/>
          <w:szCs w:val="14"/>
          <w:lang w:val="en-GB" w:eastAsia="hu-HU"/>
        </w:rPr>
        <w:t xml:space="preserve">         </w:t>
      </w:r>
      <w:r w:rsidRPr="00023453">
        <w:rPr>
          <w:rFonts w:ascii="Times New Roman" w:eastAsia="Times New Roman" w:hAnsi="Times New Roman" w:cs="Times New Roman"/>
          <w:sz w:val="24"/>
          <w:szCs w:val="24"/>
          <w:lang w:val="en-GB" w:eastAsia="hu-HU"/>
        </w:rPr>
        <w:t>If the subject has not been completed before (i.e. in a previous term).</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sz w:val="24"/>
          <w:szCs w:val="24"/>
          <w:lang w:val="en-GB" w:eastAsia="hu-HU"/>
        </w:rPr>
        <w:t></w:t>
      </w:r>
      <w:r w:rsidRPr="00023453">
        <w:rPr>
          <w:rFonts w:ascii="Times New Roman" w:eastAsia="Symbol" w:hAnsi="Times New Roman" w:cs="Times New Roman"/>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A pop-up message notifies you whether the registration was </w:t>
      </w:r>
      <w:r w:rsidRPr="00023453">
        <w:rPr>
          <w:rFonts w:ascii="Times New Roman" w:eastAsia="Times New Roman" w:hAnsi="Times New Roman" w:cs="Times New Roman"/>
          <w:i/>
          <w:iCs/>
          <w:sz w:val="24"/>
          <w:szCs w:val="24"/>
          <w:lang w:val="en-GB" w:eastAsia="hu-HU"/>
        </w:rPr>
        <w:t>Successful</w:t>
      </w:r>
      <w:r w:rsidRPr="00023453">
        <w:rPr>
          <w:rFonts w:ascii="Times New Roman" w:eastAsia="Times New Roman" w:hAnsi="Times New Roman" w:cs="Times New Roman"/>
          <w:sz w:val="24"/>
          <w:szCs w:val="24"/>
          <w:lang w:val="en-GB" w:eastAsia="hu-HU"/>
        </w:rPr>
        <w:t xml:space="preserve"> or </w:t>
      </w:r>
      <w:r w:rsidRPr="00023453">
        <w:rPr>
          <w:rFonts w:ascii="Times New Roman" w:eastAsia="Times New Roman" w:hAnsi="Times New Roman" w:cs="Times New Roman"/>
          <w:i/>
          <w:iCs/>
          <w:sz w:val="24"/>
          <w:szCs w:val="24"/>
          <w:lang w:val="en-GB" w:eastAsia="hu-HU"/>
        </w:rPr>
        <w:t>Failed</w:t>
      </w:r>
      <w:r w:rsidRPr="00023453">
        <w:rPr>
          <w:rFonts w:ascii="Times New Roman" w:eastAsia="Times New Roman" w:hAnsi="Times New Roman" w:cs="Times New Roman"/>
          <w:sz w:val="24"/>
          <w:szCs w:val="24"/>
          <w:lang w:val="en-GB" w:eastAsia="hu-HU"/>
        </w:rPr>
        <w:t>. The notification also contains the reason why the registration failed (i.e. certain prerequisites of the registration are not fulfilled or there is not enough space on the course for additional registrations etc.)</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sz w:val="24"/>
          <w:szCs w:val="24"/>
          <w:lang w:val="en-GB" w:eastAsia="hu-HU"/>
        </w:rPr>
        <w:t></w:t>
      </w:r>
      <w:r w:rsidRPr="00023453">
        <w:rPr>
          <w:rFonts w:ascii="Times New Roman" w:eastAsia="Symbol" w:hAnsi="Times New Roman" w:cs="Times New Roman"/>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If the registration fails and the issue is with the </w:t>
      </w:r>
      <w:r w:rsidRPr="00023453">
        <w:rPr>
          <w:rFonts w:ascii="Times New Roman" w:eastAsia="Times New Roman" w:hAnsi="Times New Roman" w:cs="Times New Roman"/>
          <w:i/>
          <w:iCs/>
          <w:sz w:val="24"/>
          <w:szCs w:val="24"/>
          <w:lang w:val="en-GB" w:eastAsia="hu-HU"/>
        </w:rPr>
        <w:t>Subject Prerequisites</w:t>
      </w:r>
      <w:r w:rsidRPr="00023453">
        <w:rPr>
          <w:rFonts w:ascii="Times New Roman" w:eastAsia="Times New Roman" w:hAnsi="Times New Roman" w:cs="Times New Roman"/>
          <w:sz w:val="24"/>
          <w:szCs w:val="24"/>
          <w:lang w:val="en-GB" w:eastAsia="hu-HU"/>
        </w:rPr>
        <w:t xml:space="preserve">, please verify that you indeed registered or completed the required subject under the exact (!) </w:t>
      </w:r>
      <w:r w:rsidRPr="00023453">
        <w:rPr>
          <w:rFonts w:ascii="Times New Roman" w:eastAsia="Times New Roman" w:hAnsi="Times New Roman" w:cs="Times New Roman"/>
          <w:i/>
          <w:iCs/>
          <w:sz w:val="24"/>
          <w:szCs w:val="24"/>
          <w:lang w:val="en-GB" w:eastAsia="hu-HU"/>
        </w:rPr>
        <w:t>Subject Code</w:t>
      </w:r>
      <w:r w:rsidRPr="00023453">
        <w:rPr>
          <w:rFonts w:ascii="Times New Roman" w:eastAsia="Times New Roman" w:hAnsi="Times New Roman" w:cs="Times New Roman"/>
          <w:sz w:val="24"/>
          <w:szCs w:val="24"/>
          <w:lang w:val="en-GB" w:eastAsia="hu-HU"/>
        </w:rPr>
        <w:t xml:space="preserve"> which is specified in your </w:t>
      </w:r>
      <w:r w:rsidRPr="00023453">
        <w:rPr>
          <w:rFonts w:ascii="Times New Roman" w:eastAsia="Times New Roman" w:hAnsi="Times New Roman" w:cs="Times New Roman"/>
          <w:i/>
          <w:iCs/>
          <w:sz w:val="24"/>
          <w:szCs w:val="24"/>
          <w:lang w:val="en-GB" w:eastAsia="hu-HU"/>
        </w:rPr>
        <w:t>Curriculum</w:t>
      </w:r>
      <w:r w:rsidRPr="00023453">
        <w:rPr>
          <w:rFonts w:ascii="Times New Roman" w:eastAsia="Times New Roman" w:hAnsi="Times New Roman" w:cs="Times New Roman"/>
          <w:sz w:val="24"/>
          <w:szCs w:val="24"/>
          <w:lang w:val="en-GB" w:eastAsia="hu-HU"/>
        </w:rPr>
        <w:t xml:space="preserve"> (i.e. there might be several variations of the same subject under similar names with different </w:t>
      </w:r>
      <w:r w:rsidRPr="00023453">
        <w:rPr>
          <w:rFonts w:ascii="Times New Roman" w:eastAsia="Times New Roman" w:hAnsi="Times New Roman" w:cs="Times New Roman"/>
          <w:i/>
          <w:iCs/>
          <w:sz w:val="24"/>
          <w:szCs w:val="24"/>
          <w:lang w:val="en-GB" w:eastAsia="hu-HU"/>
        </w:rPr>
        <w:t>Subject Codes</w:t>
      </w:r>
      <w:r w:rsidRPr="00023453">
        <w:rPr>
          <w:rFonts w:ascii="Times New Roman" w:eastAsia="Times New Roman" w:hAnsi="Times New Roman" w:cs="Times New Roman"/>
          <w:sz w:val="24"/>
          <w:szCs w:val="24"/>
          <w:lang w:val="en-GB" w:eastAsia="hu-HU"/>
        </w:rPr>
        <w:t xml:space="preserve">, but in each case the </w:t>
      </w:r>
      <w:r w:rsidRPr="00023453">
        <w:rPr>
          <w:rFonts w:ascii="Times New Roman" w:eastAsia="Times New Roman" w:hAnsi="Times New Roman" w:cs="Times New Roman"/>
          <w:i/>
          <w:iCs/>
          <w:sz w:val="24"/>
          <w:szCs w:val="24"/>
          <w:lang w:val="en-GB" w:eastAsia="hu-HU"/>
        </w:rPr>
        <w:t>Subject Code</w:t>
      </w:r>
      <w:r w:rsidRPr="00023453">
        <w:rPr>
          <w:rFonts w:ascii="Times New Roman" w:eastAsia="Times New Roman" w:hAnsi="Times New Roman" w:cs="Times New Roman"/>
          <w:sz w:val="24"/>
          <w:szCs w:val="24"/>
          <w:lang w:val="en-GB" w:eastAsia="hu-HU"/>
        </w:rPr>
        <w:t xml:space="preserve"> is the relevant factor). If the </w:t>
      </w:r>
      <w:r w:rsidRPr="00023453">
        <w:rPr>
          <w:rFonts w:ascii="Times New Roman" w:eastAsia="Times New Roman" w:hAnsi="Times New Roman" w:cs="Times New Roman"/>
          <w:i/>
          <w:iCs/>
          <w:sz w:val="24"/>
          <w:szCs w:val="24"/>
          <w:lang w:val="en-GB" w:eastAsia="hu-HU"/>
        </w:rPr>
        <w:t>Prerequisite</w:t>
      </w:r>
      <w:r w:rsidRPr="00023453">
        <w:rPr>
          <w:rFonts w:ascii="Times New Roman" w:eastAsia="Times New Roman" w:hAnsi="Times New Roman" w:cs="Times New Roman"/>
          <w:sz w:val="24"/>
          <w:szCs w:val="24"/>
          <w:lang w:val="en-GB" w:eastAsia="hu-HU"/>
        </w:rPr>
        <w:t xml:space="preserve"> is registration to another </w:t>
      </w:r>
      <w:proofErr w:type="gramStart"/>
      <w:r w:rsidRPr="00023453">
        <w:rPr>
          <w:rFonts w:ascii="Times New Roman" w:eastAsia="Times New Roman" w:hAnsi="Times New Roman" w:cs="Times New Roman"/>
          <w:sz w:val="24"/>
          <w:szCs w:val="24"/>
          <w:lang w:val="en-GB" w:eastAsia="hu-HU"/>
        </w:rPr>
        <w:t>subject</w:t>
      </w:r>
      <w:proofErr w:type="gramEnd"/>
      <w:r w:rsidRPr="00023453">
        <w:rPr>
          <w:rFonts w:ascii="Times New Roman" w:eastAsia="Times New Roman" w:hAnsi="Times New Roman" w:cs="Times New Roman"/>
          <w:sz w:val="24"/>
          <w:szCs w:val="24"/>
          <w:lang w:val="en-GB" w:eastAsia="hu-HU"/>
        </w:rPr>
        <w:t xml:space="preserve"> then the order of the registration also matters (i.e. if the registration to </w:t>
      </w:r>
      <w:r w:rsidRPr="00023453">
        <w:rPr>
          <w:rFonts w:ascii="Times New Roman" w:eastAsia="Times New Roman" w:hAnsi="Times New Roman" w:cs="Times New Roman"/>
          <w:i/>
          <w:iCs/>
          <w:sz w:val="24"/>
          <w:szCs w:val="24"/>
          <w:lang w:val="en-GB" w:eastAsia="hu-HU"/>
        </w:rPr>
        <w:t>Subject A</w:t>
      </w:r>
      <w:r w:rsidRPr="00023453">
        <w:rPr>
          <w:rFonts w:ascii="Times New Roman" w:eastAsia="Times New Roman" w:hAnsi="Times New Roman" w:cs="Times New Roman"/>
          <w:sz w:val="24"/>
          <w:szCs w:val="24"/>
          <w:lang w:val="en-GB" w:eastAsia="hu-HU"/>
        </w:rPr>
        <w:t xml:space="preserve"> is the prerequisite of the registration to </w:t>
      </w:r>
      <w:r w:rsidRPr="00023453">
        <w:rPr>
          <w:rFonts w:ascii="Times New Roman" w:eastAsia="Times New Roman" w:hAnsi="Times New Roman" w:cs="Times New Roman"/>
          <w:i/>
          <w:iCs/>
          <w:sz w:val="24"/>
          <w:szCs w:val="24"/>
          <w:lang w:val="en-GB" w:eastAsia="hu-HU"/>
        </w:rPr>
        <w:t>Subject B</w:t>
      </w:r>
      <w:r w:rsidRPr="00023453">
        <w:rPr>
          <w:rFonts w:ascii="Times New Roman" w:eastAsia="Times New Roman" w:hAnsi="Times New Roman" w:cs="Times New Roman"/>
          <w:sz w:val="24"/>
          <w:szCs w:val="24"/>
          <w:lang w:val="en-GB" w:eastAsia="hu-HU"/>
        </w:rPr>
        <w:t xml:space="preserve"> then you can only register to </w:t>
      </w:r>
      <w:r w:rsidRPr="00023453">
        <w:rPr>
          <w:rFonts w:ascii="Times New Roman" w:eastAsia="Times New Roman" w:hAnsi="Times New Roman" w:cs="Times New Roman"/>
          <w:i/>
          <w:iCs/>
          <w:sz w:val="24"/>
          <w:szCs w:val="24"/>
          <w:lang w:val="en-GB" w:eastAsia="hu-HU"/>
        </w:rPr>
        <w:t>Subject B</w:t>
      </w:r>
      <w:r w:rsidRPr="00023453">
        <w:rPr>
          <w:rFonts w:ascii="Times New Roman" w:eastAsia="Times New Roman" w:hAnsi="Times New Roman" w:cs="Times New Roman"/>
          <w:sz w:val="24"/>
          <w:szCs w:val="24"/>
          <w:lang w:val="en-GB" w:eastAsia="hu-HU"/>
        </w:rPr>
        <w:t xml:space="preserve"> if you have already registered to </w:t>
      </w:r>
      <w:r w:rsidRPr="00023453">
        <w:rPr>
          <w:rFonts w:ascii="Times New Roman" w:eastAsia="Times New Roman" w:hAnsi="Times New Roman" w:cs="Times New Roman"/>
          <w:i/>
          <w:iCs/>
          <w:sz w:val="24"/>
          <w:szCs w:val="24"/>
          <w:lang w:val="en-GB" w:eastAsia="hu-HU"/>
        </w:rPr>
        <w:t>Subject A</w:t>
      </w:r>
      <w:r w:rsidRPr="00023453">
        <w:rPr>
          <w:rFonts w:ascii="Times New Roman" w:eastAsia="Times New Roman" w:hAnsi="Times New Roman" w:cs="Times New Roman"/>
          <w:sz w:val="24"/>
          <w:szCs w:val="24"/>
          <w:lang w:val="en-GB" w:eastAsia="hu-HU"/>
        </w:rPr>
        <w:t xml:space="preserve"> etc.)</w:t>
      </w:r>
    </w:p>
    <w:p w:rsidR="00023453" w:rsidRPr="00DD524E" w:rsidRDefault="00023453" w:rsidP="00023453">
      <w:pPr>
        <w:spacing w:before="100" w:beforeAutospacing="1" w:after="100" w:afterAutospacing="1" w:line="240" w:lineRule="auto"/>
        <w:ind w:hanging="360"/>
        <w:jc w:val="both"/>
        <w:rPr>
          <w:rFonts w:ascii="Times New Roman" w:eastAsia="Times New Roman" w:hAnsi="Times New Roman" w:cs="Times New Roman"/>
          <w:b/>
          <w:sz w:val="24"/>
          <w:szCs w:val="24"/>
          <w:u w:val="single"/>
          <w:lang w:eastAsia="hu-HU"/>
        </w:rPr>
      </w:pPr>
      <w:r w:rsidRPr="00DD524E">
        <w:rPr>
          <w:rFonts w:ascii="Symbol" w:eastAsia="Symbol" w:hAnsi="Symbol" w:cs="Symbol"/>
          <w:b/>
          <w:sz w:val="24"/>
          <w:szCs w:val="24"/>
          <w:u w:val="single"/>
          <w:lang w:val="en-GB" w:eastAsia="hu-HU"/>
        </w:rPr>
        <w:t></w:t>
      </w:r>
      <w:r w:rsidRPr="00DD524E">
        <w:rPr>
          <w:rFonts w:ascii="Times New Roman" w:eastAsia="Symbol" w:hAnsi="Times New Roman" w:cs="Times New Roman"/>
          <w:b/>
          <w:sz w:val="14"/>
          <w:szCs w:val="14"/>
          <w:u w:val="single"/>
          <w:lang w:val="en-GB" w:eastAsia="hu-HU"/>
        </w:rPr>
        <w:t xml:space="preserve">         </w:t>
      </w:r>
      <w:r w:rsidRPr="00DD524E">
        <w:rPr>
          <w:rFonts w:ascii="Times New Roman" w:eastAsia="Times New Roman" w:hAnsi="Times New Roman" w:cs="Times New Roman"/>
          <w:b/>
          <w:sz w:val="24"/>
          <w:szCs w:val="24"/>
          <w:u w:val="single"/>
          <w:lang w:val="en-GB" w:eastAsia="hu-HU"/>
        </w:rPr>
        <w:t xml:space="preserve">If the registration fails and the issue is with the </w:t>
      </w:r>
      <w:r w:rsidRPr="00DD524E">
        <w:rPr>
          <w:rFonts w:ascii="Times New Roman" w:eastAsia="Times New Roman" w:hAnsi="Times New Roman" w:cs="Times New Roman"/>
          <w:b/>
          <w:i/>
          <w:iCs/>
          <w:sz w:val="24"/>
          <w:szCs w:val="24"/>
          <w:u w:val="single"/>
          <w:lang w:val="en-GB" w:eastAsia="hu-HU"/>
        </w:rPr>
        <w:t>Course Prerequisites</w:t>
      </w:r>
      <w:r w:rsidRPr="00DD524E">
        <w:rPr>
          <w:rFonts w:ascii="Times New Roman" w:eastAsia="Times New Roman" w:hAnsi="Times New Roman" w:cs="Times New Roman"/>
          <w:b/>
          <w:sz w:val="24"/>
          <w:szCs w:val="24"/>
          <w:u w:val="single"/>
          <w:lang w:val="en-GB" w:eastAsia="hu-HU"/>
        </w:rPr>
        <w:t xml:space="preserve"> or with the </w:t>
      </w:r>
      <w:r w:rsidRPr="00DD524E">
        <w:rPr>
          <w:rFonts w:ascii="Times New Roman" w:eastAsia="Times New Roman" w:hAnsi="Times New Roman" w:cs="Times New Roman"/>
          <w:b/>
          <w:i/>
          <w:iCs/>
          <w:sz w:val="24"/>
          <w:szCs w:val="24"/>
          <w:u w:val="single"/>
          <w:lang w:val="en-GB" w:eastAsia="hu-HU"/>
        </w:rPr>
        <w:t>Course Limits</w:t>
      </w:r>
      <w:r w:rsidRPr="00DD524E">
        <w:rPr>
          <w:rFonts w:ascii="Times New Roman" w:eastAsia="Times New Roman" w:hAnsi="Times New Roman" w:cs="Times New Roman"/>
          <w:b/>
          <w:sz w:val="24"/>
          <w:szCs w:val="24"/>
          <w:u w:val="single"/>
          <w:lang w:val="en-GB" w:eastAsia="hu-HU"/>
        </w:rPr>
        <w:t xml:space="preserve">, then contact the </w:t>
      </w:r>
      <w:r w:rsidRPr="00DD524E">
        <w:rPr>
          <w:rFonts w:ascii="Times New Roman" w:eastAsia="Times New Roman" w:hAnsi="Times New Roman" w:cs="Times New Roman"/>
          <w:b/>
          <w:i/>
          <w:iCs/>
          <w:sz w:val="24"/>
          <w:szCs w:val="24"/>
          <w:u w:val="single"/>
          <w:lang w:val="en-GB" w:eastAsia="hu-HU"/>
        </w:rPr>
        <w:t>Institution</w:t>
      </w:r>
      <w:r w:rsidRPr="00DD524E">
        <w:rPr>
          <w:rFonts w:ascii="Times New Roman" w:eastAsia="Times New Roman" w:hAnsi="Times New Roman" w:cs="Times New Roman"/>
          <w:b/>
          <w:sz w:val="24"/>
          <w:szCs w:val="24"/>
          <w:u w:val="single"/>
          <w:lang w:val="en-GB" w:eastAsia="hu-HU"/>
        </w:rPr>
        <w:t xml:space="preserve"> responsible for the course.</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sz w:val="24"/>
          <w:szCs w:val="24"/>
          <w:lang w:val="en-GB" w:eastAsia="hu-HU"/>
        </w:rPr>
        <w:t></w:t>
      </w:r>
      <w:r w:rsidRPr="00023453">
        <w:rPr>
          <w:rFonts w:ascii="Times New Roman" w:eastAsia="Symbol" w:hAnsi="Times New Roman" w:cs="Times New Roman"/>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In case of a </w:t>
      </w:r>
      <w:r w:rsidRPr="00023453">
        <w:rPr>
          <w:rFonts w:ascii="Times New Roman" w:eastAsia="Times New Roman" w:hAnsi="Times New Roman" w:cs="Times New Roman"/>
          <w:i/>
          <w:iCs/>
          <w:sz w:val="24"/>
          <w:szCs w:val="24"/>
          <w:lang w:val="en-GB" w:eastAsia="hu-HU"/>
        </w:rPr>
        <w:t>Neptun error</w:t>
      </w:r>
      <w:r w:rsidRPr="00023453">
        <w:rPr>
          <w:rFonts w:ascii="Times New Roman" w:eastAsia="Times New Roman" w:hAnsi="Times New Roman" w:cs="Times New Roman"/>
          <w:sz w:val="24"/>
          <w:szCs w:val="24"/>
          <w:lang w:val="en-GB" w:eastAsia="hu-HU"/>
        </w:rPr>
        <w:t xml:space="preserve"> (which does </w:t>
      </w:r>
      <w:r w:rsidRPr="00023453">
        <w:rPr>
          <w:rFonts w:ascii="Times New Roman" w:eastAsia="Times New Roman" w:hAnsi="Times New Roman" w:cs="Times New Roman"/>
          <w:b/>
          <w:bCs/>
          <w:sz w:val="24"/>
          <w:szCs w:val="24"/>
          <w:lang w:val="en-GB" w:eastAsia="hu-HU"/>
        </w:rPr>
        <w:t>NOT</w:t>
      </w:r>
      <w:r w:rsidRPr="00023453">
        <w:rPr>
          <w:rFonts w:ascii="Times New Roman" w:eastAsia="Times New Roman" w:hAnsi="Times New Roman" w:cs="Times New Roman"/>
          <w:sz w:val="24"/>
          <w:szCs w:val="24"/>
          <w:lang w:val="en-GB" w:eastAsia="hu-HU"/>
        </w:rPr>
        <w:t xml:space="preserve"> include the previously listed issues) you may ask for help by writing an e-mail to </w:t>
      </w:r>
      <w:hyperlink r:id="rId7" w:history="1">
        <w:r w:rsidRPr="00023453">
          <w:rPr>
            <w:rFonts w:ascii="Times New Roman" w:eastAsia="Times New Roman" w:hAnsi="Times New Roman" w:cs="Times New Roman"/>
            <w:color w:val="0000FF"/>
            <w:sz w:val="24"/>
            <w:szCs w:val="24"/>
            <w:u w:val="single"/>
            <w:lang w:val="en-GB" w:eastAsia="hu-HU"/>
          </w:rPr>
          <w:t>neptun@btk.ppke.hu</w:t>
        </w:r>
      </w:hyperlink>
      <w:r w:rsidRPr="00023453">
        <w:rPr>
          <w:rFonts w:ascii="Times New Roman" w:eastAsia="Times New Roman" w:hAnsi="Times New Roman" w:cs="Times New Roman"/>
          <w:sz w:val="24"/>
          <w:szCs w:val="24"/>
          <w:lang w:val="en-GB" w:eastAsia="hu-HU"/>
        </w:rPr>
        <w:t xml:space="preserve"> supplying your </w:t>
      </w:r>
      <w:r w:rsidRPr="00023453">
        <w:rPr>
          <w:rFonts w:ascii="Times New Roman" w:eastAsia="Times New Roman" w:hAnsi="Times New Roman" w:cs="Times New Roman"/>
          <w:b/>
          <w:bCs/>
          <w:sz w:val="24"/>
          <w:szCs w:val="24"/>
          <w:lang w:val="en-GB" w:eastAsia="hu-HU"/>
        </w:rPr>
        <w:t>Neptun Code (!) Subject Code (!) and the error message itself</w:t>
      </w:r>
      <w:r w:rsidRPr="00023453">
        <w:rPr>
          <w:rFonts w:ascii="Times New Roman" w:eastAsia="Times New Roman" w:hAnsi="Times New Roman" w:cs="Times New Roman"/>
          <w:sz w:val="24"/>
          <w:szCs w:val="24"/>
          <w:lang w:val="en-GB" w:eastAsia="hu-HU"/>
        </w:rPr>
        <w:t>.</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b/>
          <w:bCs/>
          <w:sz w:val="24"/>
          <w:szCs w:val="24"/>
          <w:u w:val="single"/>
          <w:lang w:val="en-GB" w:eastAsia="hu-HU"/>
        </w:rPr>
        <w:t>Unregistering from a subject:</w:t>
      </w:r>
    </w:p>
    <w:p w:rsidR="00023453" w:rsidRPr="00023453" w:rsidRDefault="00023453" w:rsidP="00023453">
      <w:pPr>
        <w:spacing w:before="100" w:beforeAutospacing="1" w:after="100" w:afterAutospacing="1" w:line="240" w:lineRule="auto"/>
        <w:ind w:hanging="360"/>
        <w:jc w:val="both"/>
        <w:rPr>
          <w:rFonts w:ascii="Times New Roman" w:eastAsia="Times New Roman" w:hAnsi="Times New Roman" w:cs="Times New Roman"/>
          <w:sz w:val="24"/>
          <w:szCs w:val="24"/>
          <w:lang w:eastAsia="hu-HU"/>
        </w:rPr>
      </w:pPr>
      <w:r w:rsidRPr="00023453">
        <w:rPr>
          <w:rFonts w:ascii="Symbol" w:eastAsia="Symbol" w:hAnsi="Symbol" w:cs="Symbol"/>
          <w:sz w:val="24"/>
          <w:szCs w:val="24"/>
          <w:lang w:val="en-GB" w:eastAsia="hu-HU"/>
        </w:rPr>
        <w:t></w:t>
      </w:r>
      <w:r w:rsidRPr="00023453">
        <w:rPr>
          <w:rFonts w:ascii="Times New Roman" w:eastAsia="Symbol" w:hAnsi="Times New Roman" w:cs="Times New Roman"/>
          <w:sz w:val="14"/>
          <w:szCs w:val="14"/>
          <w:lang w:val="en-GB" w:eastAsia="hu-HU"/>
        </w:rPr>
        <w:t xml:space="preserve">         </w:t>
      </w:r>
      <w:r w:rsidRPr="00023453">
        <w:rPr>
          <w:rFonts w:ascii="Times New Roman" w:eastAsia="Times New Roman" w:hAnsi="Times New Roman" w:cs="Times New Roman"/>
          <w:sz w:val="24"/>
          <w:szCs w:val="24"/>
          <w:lang w:val="en-GB" w:eastAsia="hu-HU"/>
        </w:rPr>
        <w:t xml:space="preserve">If you registered for a </w:t>
      </w:r>
      <w:r w:rsidRPr="00023453">
        <w:rPr>
          <w:rFonts w:ascii="Times New Roman" w:eastAsia="Times New Roman" w:hAnsi="Times New Roman" w:cs="Times New Roman"/>
          <w:i/>
          <w:iCs/>
          <w:sz w:val="24"/>
          <w:szCs w:val="24"/>
          <w:lang w:val="en-GB" w:eastAsia="hu-HU"/>
        </w:rPr>
        <w:t>Subject</w:t>
      </w:r>
      <w:r w:rsidRPr="00023453">
        <w:rPr>
          <w:rFonts w:ascii="Times New Roman" w:eastAsia="Times New Roman" w:hAnsi="Times New Roman" w:cs="Times New Roman"/>
          <w:sz w:val="24"/>
          <w:szCs w:val="24"/>
          <w:lang w:val="en-GB" w:eastAsia="hu-HU"/>
        </w:rPr>
        <w:t xml:space="preserve">, but for some reason you would like to unregister, you can do it at the </w:t>
      </w:r>
      <w:r w:rsidRPr="00023453">
        <w:rPr>
          <w:rFonts w:ascii="Times New Roman" w:eastAsia="Times New Roman" w:hAnsi="Times New Roman" w:cs="Times New Roman"/>
          <w:i/>
          <w:iCs/>
          <w:sz w:val="24"/>
          <w:szCs w:val="24"/>
          <w:lang w:val="en-GB" w:eastAsia="hu-HU"/>
        </w:rPr>
        <w:t>Additional options</w:t>
      </w:r>
      <w:r w:rsidRPr="00023453">
        <w:rPr>
          <w:rFonts w:ascii="Times New Roman" w:eastAsia="Times New Roman" w:hAnsi="Times New Roman" w:cs="Times New Roman"/>
          <w:sz w:val="24"/>
          <w:szCs w:val="24"/>
          <w:lang w:val="en-GB" w:eastAsia="hu-HU"/>
        </w:rPr>
        <w:t xml:space="preserve">, clicking on the </w:t>
      </w:r>
      <w:r w:rsidRPr="00023453">
        <w:rPr>
          <w:rFonts w:ascii="Times New Roman" w:eastAsia="Times New Roman" w:hAnsi="Times New Roman" w:cs="Times New Roman"/>
          <w:i/>
          <w:iCs/>
          <w:sz w:val="24"/>
          <w:szCs w:val="24"/>
          <w:lang w:val="en-GB" w:eastAsia="hu-HU"/>
        </w:rPr>
        <w:t xml:space="preserve">Unregister from Subject </w:t>
      </w:r>
      <w:r w:rsidRPr="00023453">
        <w:rPr>
          <w:rFonts w:ascii="Times New Roman" w:eastAsia="Times New Roman" w:hAnsi="Times New Roman" w:cs="Times New Roman"/>
          <w:sz w:val="24"/>
          <w:szCs w:val="24"/>
          <w:lang w:val="en-GB" w:eastAsia="hu-HU"/>
        </w:rPr>
        <w:t xml:space="preserve">button, which unregisters you from the selected </w:t>
      </w:r>
      <w:r w:rsidRPr="00023453">
        <w:rPr>
          <w:rFonts w:ascii="Times New Roman" w:eastAsia="Times New Roman" w:hAnsi="Times New Roman" w:cs="Times New Roman"/>
          <w:i/>
          <w:iCs/>
          <w:sz w:val="24"/>
          <w:szCs w:val="24"/>
          <w:lang w:val="en-GB" w:eastAsia="hu-HU"/>
        </w:rPr>
        <w:t>Course</w:t>
      </w:r>
      <w:r w:rsidRPr="00023453">
        <w:rPr>
          <w:rFonts w:ascii="Times New Roman" w:eastAsia="Times New Roman" w:hAnsi="Times New Roman" w:cs="Times New Roman"/>
          <w:sz w:val="24"/>
          <w:szCs w:val="24"/>
          <w:lang w:val="en-GB" w:eastAsia="hu-HU"/>
        </w:rPr>
        <w:t xml:space="preserve"> and </w:t>
      </w:r>
      <w:r w:rsidRPr="00023453">
        <w:rPr>
          <w:rFonts w:ascii="Times New Roman" w:eastAsia="Times New Roman" w:hAnsi="Times New Roman" w:cs="Times New Roman"/>
          <w:i/>
          <w:iCs/>
          <w:sz w:val="24"/>
          <w:szCs w:val="24"/>
          <w:lang w:val="en-GB" w:eastAsia="hu-HU"/>
        </w:rPr>
        <w:t>Subject</w:t>
      </w:r>
      <w:r w:rsidRPr="00023453">
        <w:rPr>
          <w:rFonts w:ascii="Times New Roman" w:eastAsia="Times New Roman" w:hAnsi="Times New Roman" w:cs="Times New Roman"/>
          <w:sz w:val="24"/>
          <w:szCs w:val="24"/>
          <w:lang w:val="en-GB" w:eastAsia="hu-HU"/>
        </w:rPr>
        <w:t xml:space="preserve">. Unregistering from courses is only possible during the </w:t>
      </w:r>
      <w:r w:rsidRPr="00023453">
        <w:rPr>
          <w:rFonts w:ascii="Times New Roman" w:eastAsia="Times New Roman" w:hAnsi="Times New Roman" w:cs="Times New Roman"/>
          <w:i/>
          <w:iCs/>
          <w:sz w:val="24"/>
          <w:szCs w:val="24"/>
          <w:lang w:val="en-GB" w:eastAsia="hu-HU"/>
        </w:rPr>
        <w:t>Subject Registration Period</w:t>
      </w:r>
      <w:r w:rsidRPr="00023453">
        <w:rPr>
          <w:rFonts w:ascii="Times New Roman" w:eastAsia="Times New Roman" w:hAnsi="Times New Roman" w:cs="Times New Roman"/>
          <w:sz w:val="24"/>
          <w:szCs w:val="24"/>
          <w:lang w:val="en-GB" w:eastAsia="hu-HU"/>
        </w:rPr>
        <w:t xml:space="preserve"> (!).</w:t>
      </w: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023453" w:rsidRPr="00023453" w:rsidRDefault="00023453" w:rsidP="0002345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3453">
        <w:rPr>
          <w:rFonts w:ascii="Times New Roman" w:eastAsia="Times New Roman" w:hAnsi="Times New Roman" w:cs="Times New Roman"/>
          <w:sz w:val="24"/>
          <w:szCs w:val="24"/>
          <w:lang w:eastAsia="hu-HU"/>
        </w:rPr>
        <w:t> </w:t>
      </w:r>
    </w:p>
    <w:p w:rsidR="001E2465" w:rsidRDefault="001E2465"/>
    <w:sectPr w:rsidR="001E2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53"/>
    <w:rsid w:val="00023453"/>
    <w:rsid w:val="00052A5F"/>
    <w:rsid w:val="001E121B"/>
    <w:rsid w:val="001E2465"/>
    <w:rsid w:val="00217989"/>
    <w:rsid w:val="00324D30"/>
    <w:rsid w:val="00337F36"/>
    <w:rsid w:val="00370D5F"/>
    <w:rsid w:val="003B1641"/>
    <w:rsid w:val="007807C9"/>
    <w:rsid w:val="008A246F"/>
    <w:rsid w:val="00DD524E"/>
    <w:rsid w:val="00E82609"/>
    <w:rsid w:val="00EF7841"/>
    <w:rsid w:val="00F152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E544"/>
  <w15:chartTrackingRefBased/>
  <w15:docId w15:val="{90A99CCA-70AB-43A7-845F-CA0971C5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23453"/>
    <w:rPr>
      <w:color w:val="0000FF"/>
      <w:u w:val="single"/>
    </w:rPr>
  </w:style>
  <w:style w:type="paragraph" w:styleId="Listaszerbekezds">
    <w:name w:val="List Paragraph"/>
    <w:basedOn w:val="Norml"/>
    <w:uiPriority w:val="34"/>
    <w:qFormat/>
    <w:rsid w:val="0002345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324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6972">
      <w:bodyDiv w:val="1"/>
      <w:marLeft w:val="0"/>
      <w:marRight w:val="0"/>
      <w:marTop w:val="0"/>
      <w:marBottom w:val="0"/>
      <w:divBdr>
        <w:top w:val="none" w:sz="0" w:space="0" w:color="auto"/>
        <w:left w:val="none" w:sz="0" w:space="0" w:color="auto"/>
        <w:bottom w:val="none" w:sz="0" w:space="0" w:color="auto"/>
        <w:right w:val="none" w:sz="0" w:space="0" w:color="auto"/>
      </w:divBdr>
    </w:div>
    <w:div w:id="1957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ptun@btk.ppke.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ptun@btk.ppke.hu" TargetMode="External"/><Relationship Id="rId5" Type="http://schemas.openxmlformats.org/officeDocument/2006/relationships/hyperlink" Target="https://btk.ppke.hu/oktat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E5EA-B584-4966-9119-5ECAD804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1122</Words>
  <Characters>7746</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 Edit</dc:creator>
  <cp:keywords/>
  <dc:description/>
  <cp:lastModifiedBy>Simonek Barbara</cp:lastModifiedBy>
  <cp:revision>15</cp:revision>
  <dcterms:created xsi:type="dcterms:W3CDTF">2020-07-24T06:33:00Z</dcterms:created>
  <dcterms:modified xsi:type="dcterms:W3CDTF">2022-01-17T08:04:00Z</dcterms:modified>
</cp:coreProperties>
</file>