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2A" w:rsidRPr="00E74A4B" w:rsidRDefault="00B95E2A">
      <w:pPr>
        <w:rPr>
          <w:rFonts w:ascii="Times New Roman" w:hAnsi="Times New Roman"/>
          <w:b/>
          <w:sz w:val="24"/>
          <w:szCs w:val="24"/>
        </w:rPr>
      </w:pPr>
      <w:r w:rsidRPr="00E74A4B">
        <w:rPr>
          <w:rFonts w:ascii="Times New Roman" w:hAnsi="Times New Roman"/>
          <w:b/>
          <w:sz w:val="24"/>
          <w:szCs w:val="24"/>
        </w:rPr>
        <w:t>THE 1ST CONSULTATION REPORT</w:t>
      </w:r>
    </w:p>
    <w:p w:rsidR="00EE3657" w:rsidRPr="00E74A4B" w:rsidRDefault="00B95E2A" w:rsidP="00453FDC">
      <w:pPr>
        <w:jc w:val="both"/>
        <w:rPr>
          <w:rFonts w:ascii="Times New Roman" w:hAnsi="Times New Roman"/>
          <w:sz w:val="24"/>
          <w:szCs w:val="24"/>
        </w:rPr>
      </w:pPr>
      <w:r w:rsidRPr="00E74A4B">
        <w:rPr>
          <w:rFonts w:ascii="Times New Roman" w:hAnsi="Times New Roman"/>
          <w:sz w:val="24"/>
          <w:szCs w:val="24"/>
        </w:rPr>
        <w:t>During the first consultation with Dr. Andrea Remenyi as my supervisor on Friday 27 September 2019</w:t>
      </w:r>
      <w:r w:rsidR="00EE3657" w:rsidRPr="00E74A4B">
        <w:rPr>
          <w:rFonts w:ascii="Times New Roman" w:hAnsi="Times New Roman"/>
          <w:sz w:val="24"/>
          <w:szCs w:val="24"/>
        </w:rPr>
        <w:t>, I wrote some reports as follow:</w:t>
      </w:r>
    </w:p>
    <w:p w:rsidR="00343217" w:rsidRPr="00E74A4B" w:rsidRDefault="00EE3657" w:rsidP="00453F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4A4B">
        <w:rPr>
          <w:rFonts w:ascii="Times New Roman" w:hAnsi="Times New Roman"/>
          <w:sz w:val="24"/>
          <w:szCs w:val="24"/>
        </w:rPr>
        <w:t xml:space="preserve">I am fully happy with the topic I have chosen which will discuss Teacher Mobility for Pre-service English Teacher in </w:t>
      </w:r>
      <w:r w:rsidR="00343217" w:rsidRPr="00E74A4B">
        <w:rPr>
          <w:rFonts w:ascii="Times New Roman" w:hAnsi="Times New Roman"/>
          <w:sz w:val="24"/>
          <w:szCs w:val="24"/>
        </w:rPr>
        <w:t>the SEA countries.</w:t>
      </w:r>
    </w:p>
    <w:p w:rsidR="00B95E2A" w:rsidRPr="00E74A4B" w:rsidRDefault="00343217" w:rsidP="00453F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4A4B">
        <w:rPr>
          <w:rFonts w:ascii="Times New Roman" w:hAnsi="Times New Roman"/>
          <w:sz w:val="24"/>
          <w:szCs w:val="24"/>
        </w:rPr>
        <w:t xml:space="preserve">The consultation will take once in two weeks, it means that I have </w:t>
      </w:r>
      <w:r w:rsidR="001361DB" w:rsidRPr="00E74A4B">
        <w:rPr>
          <w:rFonts w:ascii="Times New Roman" w:hAnsi="Times New Roman"/>
          <w:sz w:val="24"/>
          <w:szCs w:val="24"/>
        </w:rPr>
        <w:t xml:space="preserve">enough </w:t>
      </w:r>
      <w:r w:rsidRPr="00E74A4B">
        <w:rPr>
          <w:rFonts w:ascii="Times New Roman" w:hAnsi="Times New Roman"/>
          <w:sz w:val="24"/>
          <w:szCs w:val="24"/>
        </w:rPr>
        <w:t xml:space="preserve">time to prepare and write my disertation. </w:t>
      </w:r>
    </w:p>
    <w:p w:rsidR="00343217" w:rsidRPr="00E74A4B" w:rsidRDefault="00343217" w:rsidP="00453F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4A4B">
        <w:rPr>
          <w:rFonts w:ascii="Times New Roman" w:hAnsi="Times New Roman"/>
          <w:sz w:val="24"/>
          <w:szCs w:val="24"/>
        </w:rPr>
        <w:t xml:space="preserve">Ther are two classification need to be understood </w:t>
      </w:r>
      <w:r w:rsidR="000B3A0A" w:rsidRPr="00E74A4B">
        <w:rPr>
          <w:rFonts w:ascii="Times New Roman" w:hAnsi="Times New Roman"/>
          <w:sz w:val="24"/>
          <w:szCs w:val="24"/>
        </w:rPr>
        <w:t xml:space="preserve">wether it would talk </w:t>
      </w:r>
      <w:r w:rsidR="000B3A0A" w:rsidRPr="00E74A4B">
        <w:rPr>
          <w:rFonts w:ascii="Times New Roman" w:hAnsi="Times New Roman"/>
          <w:i/>
          <w:sz w:val="24"/>
          <w:szCs w:val="24"/>
        </w:rPr>
        <w:t>in-service teacher</w:t>
      </w:r>
      <w:r w:rsidR="000B3A0A" w:rsidRPr="00E74A4B">
        <w:rPr>
          <w:rFonts w:ascii="Times New Roman" w:hAnsi="Times New Roman"/>
          <w:sz w:val="24"/>
          <w:szCs w:val="24"/>
        </w:rPr>
        <w:t xml:space="preserve"> or </w:t>
      </w:r>
      <w:r w:rsidR="000B3A0A" w:rsidRPr="00E74A4B">
        <w:rPr>
          <w:rFonts w:ascii="Times New Roman" w:hAnsi="Times New Roman"/>
          <w:i/>
          <w:sz w:val="24"/>
          <w:szCs w:val="24"/>
        </w:rPr>
        <w:t>pre-service teacher</w:t>
      </w:r>
      <w:r w:rsidR="000B3A0A" w:rsidRPr="00E74A4B">
        <w:rPr>
          <w:rFonts w:ascii="Times New Roman" w:hAnsi="Times New Roman"/>
          <w:sz w:val="24"/>
          <w:szCs w:val="24"/>
        </w:rPr>
        <w:t xml:space="preserve">. In-service teacher is the activity given for the teachers who have experience, work, sercitifate and other related materials to suport their career. Otherwise, </w:t>
      </w:r>
      <w:r w:rsidR="000B3A0A" w:rsidRPr="00E74A4B">
        <w:rPr>
          <w:rFonts w:ascii="Times New Roman" w:hAnsi="Times New Roman"/>
          <w:i/>
          <w:sz w:val="24"/>
          <w:szCs w:val="24"/>
        </w:rPr>
        <w:t>pre-service teacher</w:t>
      </w:r>
      <w:r w:rsidR="000B3A0A" w:rsidRPr="00E74A4B">
        <w:rPr>
          <w:rFonts w:ascii="Times New Roman" w:hAnsi="Times New Roman"/>
          <w:sz w:val="24"/>
          <w:szCs w:val="24"/>
        </w:rPr>
        <w:t xml:space="preserve"> is </w:t>
      </w:r>
      <w:r w:rsidR="002C3940" w:rsidRPr="00E74A4B">
        <w:rPr>
          <w:rFonts w:ascii="Times New Roman" w:hAnsi="Times New Roman"/>
          <w:sz w:val="24"/>
          <w:szCs w:val="24"/>
        </w:rPr>
        <w:t>probably the students who sit the teacher training class. For the example, the university students who trained in their faculty to teach in the school as their requirement</w:t>
      </w:r>
      <w:r w:rsidR="00453FDC" w:rsidRPr="00E74A4B">
        <w:rPr>
          <w:rFonts w:ascii="Times New Roman" w:hAnsi="Times New Roman"/>
          <w:sz w:val="24"/>
          <w:szCs w:val="24"/>
        </w:rPr>
        <w:t xml:space="preserve"> for being </w:t>
      </w:r>
      <w:r w:rsidR="001361DB" w:rsidRPr="00E74A4B">
        <w:rPr>
          <w:rFonts w:ascii="Times New Roman" w:hAnsi="Times New Roman"/>
          <w:sz w:val="24"/>
          <w:szCs w:val="24"/>
        </w:rPr>
        <w:t xml:space="preserve">a </w:t>
      </w:r>
      <w:r w:rsidR="00453FDC" w:rsidRPr="00E74A4B">
        <w:rPr>
          <w:rFonts w:ascii="Times New Roman" w:hAnsi="Times New Roman"/>
          <w:sz w:val="24"/>
          <w:szCs w:val="24"/>
        </w:rPr>
        <w:t xml:space="preserve">teacher. Having said that, they have no experience or teaching certificate at all. </w:t>
      </w:r>
      <w:r w:rsidR="001361DB" w:rsidRPr="00E74A4B">
        <w:rPr>
          <w:rFonts w:ascii="Times New Roman" w:hAnsi="Times New Roman"/>
          <w:sz w:val="24"/>
          <w:szCs w:val="24"/>
        </w:rPr>
        <w:t>In doing so, they are called as pre-service teacher.</w:t>
      </w:r>
    </w:p>
    <w:p w:rsidR="00EE3657" w:rsidRPr="00E74A4B" w:rsidRDefault="00453FDC" w:rsidP="00453F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4A4B">
        <w:rPr>
          <w:rFonts w:ascii="Times New Roman" w:hAnsi="Times New Roman"/>
          <w:sz w:val="24"/>
          <w:szCs w:val="24"/>
        </w:rPr>
        <w:t>My research focus will be addressed to the students of Universitas Muhammadiyah</w:t>
      </w:r>
      <w:r w:rsidR="00D54CD6" w:rsidRPr="00E74A4B">
        <w:rPr>
          <w:rFonts w:ascii="Times New Roman" w:hAnsi="Times New Roman"/>
          <w:sz w:val="24"/>
          <w:szCs w:val="24"/>
        </w:rPr>
        <w:t xml:space="preserve"> Metro, Another Muhammadiyah University</w:t>
      </w:r>
      <w:r w:rsidR="00427694" w:rsidRPr="00E74A4B">
        <w:rPr>
          <w:rFonts w:ascii="Times New Roman" w:hAnsi="Times New Roman"/>
          <w:sz w:val="24"/>
          <w:szCs w:val="24"/>
        </w:rPr>
        <w:t xml:space="preserve"> (Private islamic school) and national university (public school)</w:t>
      </w:r>
      <w:r w:rsidRPr="00E74A4B">
        <w:rPr>
          <w:rFonts w:ascii="Times New Roman" w:hAnsi="Times New Roman"/>
          <w:sz w:val="24"/>
          <w:szCs w:val="24"/>
        </w:rPr>
        <w:t xml:space="preserve"> </w:t>
      </w:r>
      <w:r w:rsidR="00427694" w:rsidRPr="00E74A4B">
        <w:rPr>
          <w:rFonts w:ascii="Times New Roman" w:hAnsi="Times New Roman"/>
          <w:sz w:val="24"/>
          <w:szCs w:val="24"/>
        </w:rPr>
        <w:t>that have officially joined  the Teacher Mobility Program.</w:t>
      </w:r>
    </w:p>
    <w:p w:rsidR="00427694" w:rsidRDefault="00427694" w:rsidP="00453F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4A4B">
        <w:rPr>
          <w:rFonts w:ascii="Times New Roman" w:hAnsi="Times New Roman"/>
          <w:sz w:val="24"/>
          <w:szCs w:val="24"/>
        </w:rPr>
        <w:t xml:space="preserve">The topic will be focused on TEFL compared to TESOL. This is because English in Indonesia is officially accepted as a foreign language. </w:t>
      </w:r>
    </w:p>
    <w:p w:rsidR="00A131B7" w:rsidRPr="00E74A4B" w:rsidRDefault="00A131B7" w:rsidP="00453FD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international conference of applied linguistics in Budapest next year. This is the time to start working on my linear research which is teacher mobility.</w:t>
      </w: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  <w:r w:rsidRPr="00E74A4B">
        <w:rPr>
          <w:rFonts w:ascii="Times New Roman" w:hAnsi="Times New Roman"/>
          <w:sz w:val="24"/>
          <w:szCs w:val="24"/>
        </w:rPr>
        <w:lastRenderedPageBreak/>
        <w:t xml:space="preserve">Reseach </w:t>
      </w:r>
      <w:r w:rsidR="00E74A4B">
        <w:rPr>
          <w:rFonts w:ascii="Times New Roman" w:hAnsi="Times New Roman"/>
          <w:sz w:val="24"/>
          <w:szCs w:val="24"/>
        </w:rPr>
        <w:t>t</w:t>
      </w:r>
      <w:r w:rsidRPr="00E74A4B">
        <w:rPr>
          <w:rFonts w:ascii="Times New Roman" w:hAnsi="Times New Roman"/>
          <w:sz w:val="24"/>
          <w:szCs w:val="24"/>
        </w:rPr>
        <w:t>opic for the di</w:t>
      </w:r>
      <w:r w:rsidR="00E74A4B">
        <w:rPr>
          <w:rFonts w:ascii="Times New Roman" w:hAnsi="Times New Roman"/>
          <w:sz w:val="24"/>
          <w:szCs w:val="24"/>
        </w:rPr>
        <w:t>s</w:t>
      </w:r>
      <w:r w:rsidRPr="00E74A4B">
        <w:rPr>
          <w:rFonts w:ascii="Times New Roman" w:hAnsi="Times New Roman"/>
          <w:sz w:val="24"/>
          <w:szCs w:val="24"/>
        </w:rPr>
        <w:t>sertation</w:t>
      </w:r>
      <w:r w:rsidR="00F85504">
        <w:rPr>
          <w:rFonts w:ascii="Times New Roman" w:hAnsi="Times New Roman"/>
          <w:sz w:val="24"/>
          <w:szCs w:val="24"/>
        </w:rPr>
        <w:t xml:space="preserve"> in 100 words</w:t>
      </w:r>
    </w:p>
    <w:p w:rsidR="00393225" w:rsidRPr="00E74A4B" w:rsidRDefault="00393225" w:rsidP="00D602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A4B">
        <w:rPr>
          <w:rFonts w:ascii="Times New Roman" w:hAnsi="Times New Roman"/>
          <w:b/>
          <w:sz w:val="24"/>
          <w:szCs w:val="24"/>
        </w:rPr>
        <w:t>Native-speakerism and culturalism in Teacher Mobility in the SEA: The Investigation of Indonesian Pre-service Teachers of English</w:t>
      </w:r>
    </w:p>
    <w:p w:rsidR="00393225" w:rsidRPr="00E74A4B" w:rsidRDefault="00393225" w:rsidP="00393225">
      <w:pPr>
        <w:jc w:val="both"/>
        <w:rPr>
          <w:rFonts w:ascii="Times New Roman" w:hAnsi="Times New Roman"/>
          <w:sz w:val="24"/>
          <w:szCs w:val="24"/>
        </w:rPr>
      </w:pPr>
    </w:p>
    <w:p w:rsidR="00E74A4B" w:rsidRPr="00F864B8" w:rsidRDefault="00D602BC" w:rsidP="00E7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A4B">
        <w:rPr>
          <w:rFonts w:ascii="Times New Roman" w:hAnsi="Times New Roman"/>
          <w:sz w:val="24"/>
          <w:szCs w:val="24"/>
        </w:rPr>
        <w:t>This proposed topic will discuss how the Indonesian pre-service English teachers are ready to be part of the teacher mobility in the SEA countries.</w:t>
      </w:r>
      <w:r w:rsidR="00E74A4B">
        <w:rPr>
          <w:rFonts w:ascii="Times New Roman" w:hAnsi="Times New Roman"/>
          <w:sz w:val="24"/>
          <w:szCs w:val="24"/>
        </w:rPr>
        <w:t xml:space="preserve"> </w:t>
      </w:r>
      <w:r w:rsidR="00F864B8">
        <w:rPr>
          <w:rFonts w:ascii="Times New Roman" w:hAnsi="Times New Roman"/>
          <w:sz w:val="24"/>
          <w:szCs w:val="24"/>
        </w:rPr>
        <w:t xml:space="preserve">The subject of the research will be devided into three category; English students of Universitas Muhammadiyah Metro, Other Universitas Muhammadiyah, and National University in Indonesia. </w:t>
      </w:r>
      <w:r w:rsidR="00901BEB">
        <w:rPr>
          <w:rFonts w:ascii="Times New Roman" w:hAnsi="Times New Roman"/>
          <w:sz w:val="24"/>
          <w:szCs w:val="24"/>
        </w:rPr>
        <w:t xml:space="preserve">This study is conducted essentially to answer the question like </w:t>
      </w:r>
      <w:r w:rsidR="00E74A4B" w:rsidRPr="00006237">
        <w:rPr>
          <w:rFonts w:ascii="Times New Roman" w:hAnsi="Times New Roman"/>
          <w:i/>
          <w:sz w:val="24"/>
          <w:szCs w:val="24"/>
        </w:rPr>
        <w:t>Are they confident enough to teach English?</w:t>
      </w:r>
      <w:r w:rsidR="00E74A4B" w:rsidRPr="00E74A4B">
        <w:rPr>
          <w:rFonts w:ascii="Times New Roman" w:hAnsi="Times New Roman"/>
          <w:sz w:val="24"/>
          <w:szCs w:val="24"/>
        </w:rPr>
        <w:t xml:space="preserve">, </w:t>
      </w:r>
      <w:r w:rsidR="00E74A4B" w:rsidRPr="00006237">
        <w:rPr>
          <w:rFonts w:ascii="Times New Roman" w:hAnsi="Times New Roman"/>
          <w:i/>
          <w:sz w:val="24"/>
          <w:szCs w:val="24"/>
        </w:rPr>
        <w:t>Do they feel enthusiastic in teaching mobility across the nations?</w:t>
      </w:r>
      <w:r w:rsidR="00006237">
        <w:rPr>
          <w:rFonts w:ascii="Times New Roman" w:hAnsi="Times New Roman"/>
          <w:sz w:val="24"/>
          <w:szCs w:val="24"/>
        </w:rPr>
        <w:t>,</w:t>
      </w:r>
      <w:r w:rsidR="00E74A4B" w:rsidRPr="00E74A4B">
        <w:rPr>
          <w:rFonts w:ascii="Times New Roman" w:hAnsi="Times New Roman"/>
          <w:sz w:val="24"/>
          <w:szCs w:val="24"/>
        </w:rPr>
        <w:t xml:space="preserve"> </w:t>
      </w:r>
      <w:r w:rsidR="00E74A4B" w:rsidRPr="00006237">
        <w:rPr>
          <w:rFonts w:ascii="Times New Roman" w:hAnsi="Times New Roman"/>
          <w:i/>
          <w:sz w:val="24"/>
          <w:szCs w:val="24"/>
        </w:rPr>
        <w:t>Do they know how to teach English t</w:t>
      </w:r>
      <w:r w:rsidR="00EA1E32" w:rsidRPr="00006237">
        <w:rPr>
          <w:rFonts w:ascii="Times New Roman" w:hAnsi="Times New Roman"/>
          <w:i/>
          <w:sz w:val="24"/>
          <w:szCs w:val="24"/>
        </w:rPr>
        <w:t>o non-native English speakers?</w:t>
      </w:r>
      <w:r w:rsidR="00A809E8">
        <w:rPr>
          <w:rFonts w:ascii="Times New Roman" w:hAnsi="Times New Roman"/>
          <w:sz w:val="24"/>
          <w:szCs w:val="24"/>
        </w:rPr>
        <w:t xml:space="preserve">, </w:t>
      </w:r>
      <w:r w:rsidR="00A809E8" w:rsidRPr="00A809E8">
        <w:rPr>
          <w:rFonts w:ascii="Times New Roman" w:hAnsi="Times New Roman"/>
          <w:i/>
          <w:sz w:val="24"/>
          <w:szCs w:val="24"/>
        </w:rPr>
        <w:t>How does their background of culture support themselves in teaching English in another SEA country</w:t>
      </w:r>
      <w:r w:rsidR="00A809E8">
        <w:rPr>
          <w:rFonts w:ascii="Times New Roman" w:hAnsi="Times New Roman"/>
          <w:i/>
          <w:sz w:val="24"/>
          <w:szCs w:val="24"/>
        </w:rPr>
        <w:t>?</w:t>
      </w:r>
    </w:p>
    <w:p w:rsidR="00E74A4B" w:rsidRPr="00E74A4B" w:rsidRDefault="00E74A4B" w:rsidP="00E74A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2BC" w:rsidRPr="00E74A4B" w:rsidRDefault="00D602BC" w:rsidP="00393225">
      <w:pPr>
        <w:jc w:val="both"/>
        <w:rPr>
          <w:rFonts w:ascii="Times New Roman" w:hAnsi="Times New Roman"/>
          <w:sz w:val="24"/>
          <w:szCs w:val="24"/>
        </w:rPr>
      </w:pPr>
    </w:p>
    <w:p w:rsidR="00B95E2A" w:rsidRPr="00E74A4B" w:rsidRDefault="00B95E2A" w:rsidP="00B95E2A">
      <w:pPr>
        <w:tabs>
          <w:tab w:val="left" w:pos="1345"/>
        </w:tabs>
        <w:rPr>
          <w:rFonts w:ascii="Times New Roman" w:hAnsi="Times New Roman"/>
          <w:sz w:val="24"/>
          <w:szCs w:val="24"/>
        </w:rPr>
      </w:pPr>
    </w:p>
    <w:p w:rsidR="00B95E2A" w:rsidRPr="00E74A4B" w:rsidRDefault="00B95E2A">
      <w:pPr>
        <w:rPr>
          <w:rFonts w:ascii="Times New Roman" w:hAnsi="Times New Roman"/>
          <w:sz w:val="24"/>
          <w:szCs w:val="24"/>
        </w:rPr>
      </w:pPr>
    </w:p>
    <w:sectPr w:rsidR="00B95E2A" w:rsidRPr="00E74A4B" w:rsidSect="00F5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E1C"/>
    <w:multiLevelType w:val="hybridMultilevel"/>
    <w:tmpl w:val="7A6848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5E2A"/>
    <w:rsid w:val="00006237"/>
    <w:rsid w:val="000B3A0A"/>
    <w:rsid w:val="001361DB"/>
    <w:rsid w:val="002C3940"/>
    <w:rsid w:val="00343217"/>
    <w:rsid w:val="00393225"/>
    <w:rsid w:val="00427694"/>
    <w:rsid w:val="00453023"/>
    <w:rsid w:val="00453FDC"/>
    <w:rsid w:val="00901BEB"/>
    <w:rsid w:val="00A131B7"/>
    <w:rsid w:val="00A809E8"/>
    <w:rsid w:val="00B95E2A"/>
    <w:rsid w:val="00C36D20"/>
    <w:rsid w:val="00C453DD"/>
    <w:rsid w:val="00D54CD6"/>
    <w:rsid w:val="00D602BC"/>
    <w:rsid w:val="00E74A4B"/>
    <w:rsid w:val="00EA1E32"/>
    <w:rsid w:val="00EE3657"/>
    <w:rsid w:val="00F51E1D"/>
    <w:rsid w:val="00F85504"/>
    <w:rsid w:val="00F8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</dc:creator>
  <cp:lastModifiedBy>DEDY</cp:lastModifiedBy>
  <cp:revision>4</cp:revision>
  <dcterms:created xsi:type="dcterms:W3CDTF">2019-10-02T20:12:00Z</dcterms:created>
  <dcterms:modified xsi:type="dcterms:W3CDTF">2019-10-02T20:15:00Z</dcterms:modified>
</cp:coreProperties>
</file>